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57ADD" w14:textId="63193A7A" w:rsidR="00954110" w:rsidRPr="0082343D" w:rsidRDefault="00A95C8C" w:rsidP="00954110">
      <w:pPr>
        <w:pStyle w:val="Title"/>
        <w:rPr>
          <w:szCs w:val="40"/>
        </w:rPr>
      </w:pPr>
      <w:bookmarkStart w:id="0" w:name="_GoBack"/>
      <w:bookmarkEnd w:id="0"/>
      <w:r w:rsidRPr="0082343D">
        <w:rPr>
          <w:szCs w:val="40"/>
        </w:rPr>
        <w:t>West Kessler Neighborhood Association</w:t>
      </w:r>
    </w:p>
    <w:tbl>
      <w:tblPr>
        <w:tblpPr w:leftFromText="180" w:rightFromText="180" w:vertAnchor="text" w:tblpY="1"/>
        <w:tblOverlap w:val="never"/>
        <w:tblW w:w="3393" w:type="pct"/>
        <w:tblLayout w:type="fixed"/>
        <w:tblCellMar>
          <w:top w:w="14" w:type="dxa"/>
          <w:left w:w="0" w:type="dxa"/>
          <w:bottom w:w="14" w:type="dxa"/>
          <w:right w:w="0" w:type="dxa"/>
        </w:tblCellMar>
        <w:tblLook w:val="0000" w:firstRow="0" w:lastRow="0" w:firstColumn="0" w:lastColumn="0" w:noHBand="0" w:noVBand="0"/>
      </w:tblPr>
      <w:tblGrid>
        <w:gridCol w:w="2122"/>
        <w:gridCol w:w="2817"/>
        <w:gridCol w:w="2390"/>
      </w:tblGrid>
      <w:tr w:rsidR="00EC7D85" w:rsidRPr="0082343D" w14:paraId="44167D0C" w14:textId="77777777" w:rsidTr="00EC7D85">
        <w:trPr>
          <w:cantSplit/>
        </w:trPr>
        <w:tc>
          <w:tcPr>
            <w:tcW w:w="2122" w:type="dxa"/>
            <w:shd w:val="clear" w:color="auto" w:fill="auto"/>
            <w:tcMar>
              <w:left w:w="0" w:type="dxa"/>
            </w:tcMar>
            <w:vAlign w:val="center"/>
          </w:tcPr>
          <w:p w14:paraId="2087524B" w14:textId="0029211C" w:rsidR="00EC7D85" w:rsidRPr="0082343D" w:rsidRDefault="00EC7D85" w:rsidP="00EC7D85">
            <w:pPr>
              <w:pStyle w:val="Heading1"/>
              <w:rPr>
                <w:sz w:val="30"/>
                <w:szCs w:val="30"/>
              </w:rPr>
            </w:pPr>
            <w:r w:rsidRPr="0082343D">
              <w:rPr>
                <w:sz w:val="30"/>
                <w:szCs w:val="30"/>
              </w:rPr>
              <w:t>Minutes</w:t>
            </w:r>
          </w:p>
        </w:tc>
        <w:sdt>
          <w:sdtPr>
            <w:rPr>
              <w:sz w:val="18"/>
            </w:rPr>
            <w:alias w:val="Date"/>
            <w:tag w:val="Date"/>
            <w:id w:val="48425581"/>
            <w:placeholder>
              <w:docPart w:val="4F90E1A8A5C9944C8842A334F854F93F"/>
            </w:placeholder>
            <w:date w:fullDate="2019-11-14T00:00:00Z">
              <w:dateFormat w:val="MMMM d, yyyy"/>
              <w:lid w:val="en-US"/>
              <w:storeMappedDataAs w:val="dateTime"/>
              <w:calendar w:val="gregorian"/>
            </w:date>
          </w:sdtPr>
          <w:sdtEndPr/>
          <w:sdtContent>
            <w:tc>
              <w:tcPr>
                <w:tcW w:w="2817" w:type="dxa"/>
                <w:shd w:val="clear" w:color="auto" w:fill="auto"/>
                <w:tcMar>
                  <w:left w:w="0" w:type="dxa"/>
                </w:tcMar>
                <w:vAlign w:val="center"/>
              </w:tcPr>
              <w:p w14:paraId="026CD134" w14:textId="20695909" w:rsidR="00EC7D85" w:rsidRPr="0082343D" w:rsidRDefault="00F61194" w:rsidP="00EC7D85">
                <w:pPr>
                  <w:pStyle w:val="Details"/>
                  <w:rPr>
                    <w:sz w:val="18"/>
                  </w:rPr>
                </w:pPr>
                <w:r>
                  <w:rPr>
                    <w:sz w:val="18"/>
                  </w:rPr>
                  <w:t>November 14, 2019</w:t>
                </w:r>
              </w:p>
            </w:tc>
          </w:sdtContent>
        </w:sdt>
        <w:tc>
          <w:tcPr>
            <w:tcW w:w="2390" w:type="dxa"/>
            <w:shd w:val="clear" w:color="auto" w:fill="auto"/>
            <w:tcMar>
              <w:left w:w="0" w:type="dxa"/>
            </w:tcMar>
            <w:vAlign w:val="center"/>
          </w:tcPr>
          <w:p w14:paraId="23A27615" w14:textId="0DCAB921" w:rsidR="00EC7D85" w:rsidRPr="005D52D6" w:rsidRDefault="00ED21E6" w:rsidP="00EC7D85">
            <w:pPr>
              <w:pStyle w:val="Details"/>
              <w:rPr>
                <w:sz w:val="18"/>
              </w:rPr>
            </w:pPr>
            <w:r>
              <w:rPr>
                <w:sz w:val="18"/>
              </w:rPr>
              <w:t>6:</w:t>
            </w:r>
            <w:r w:rsidR="00F61194">
              <w:rPr>
                <w:sz w:val="18"/>
              </w:rPr>
              <w:t>13</w:t>
            </w:r>
            <w:r>
              <w:rPr>
                <w:sz w:val="18"/>
              </w:rPr>
              <w:t>-7:2</w:t>
            </w:r>
            <w:r w:rsidR="00F61194">
              <w:rPr>
                <w:sz w:val="18"/>
              </w:rPr>
              <w:t>9</w:t>
            </w:r>
            <w:r w:rsidR="00EC7D85" w:rsidRPr="005D52D6">
              <w:rPr>
                <w:sz w:val="18"/>
              </w:rPr>
              <w:t xml:space="preserve"> PM</w:t>
            </w:r>
          </w:p>
        </w:tc>
      </w:tr>
    </w:tbl>
    <w:p w14:paraId="2DC809BB" w14:textId="2AB85D14" w:rsidR="00954110" w:rsidRPr="0082343D" w:rsidRDefault="00EC7D85" w:rsidP="00EC7D85">
      <w:pPr>
        <w:tabs>
          <w:tab w:val="center" w:pos="1681"/>
        </w:tabs>
        <w:rPr>
          <w:sz w:val="18"/>
        </w:rPr>
      </w:pPr>
      <w:r>
        <w:rPr>
          <w:sz w:val="18"/>
        </w:rPr>
        <w:tab/>
      </w:r>
      <w:r w:rsidR="00F61194">
        <w:rPr>
          <w:sz w:val="18"/>
        </w:rPr>
        <w:t>Oak Cliff Brewery</w:t>
      </w:r>
      <w:r>
        <w:rPr>
          <w:sz w:val="18"/>
        </w:rPr>
        <w:br w:type="textWrapping" w:clear="all"/>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2108"/>
        <w:gridCol w:w="8682"/>
      </w:tblGrid>
      <w:tr w:rsidR="0085168B" w:rsidRPr="0082343D" w14:paraId="013B80CC" w14:textId="77777777" w:rsidTr="00A95C8C">
        <w:trPr>
          <w:trHeight w:val="360"/>
        </w:trPr>
        <w:tc>
          <w:tcPr>
            <w:tcW w:w="1971" w:type="dxa"/>
            <w:tcBorders>
              <w:top w:val="single" w:sz="12" w:space="0" w:color="BFBFBF" w:themeColor="background1" w:themeShade="BF"/>
            </w:tcBorders>
            <w:shd w:val="clear" w:color="auto" w:fill="F2F2F2" w:themeFill="background1" w:themeFillShade="F2"/>
            <w:vAlign w:val="center"/>
          </w:tcPr>
          <w:p w14:paraId="6E2A12A3" w14:textId="77777777" w:rsidR="0085168B" w:rsidRPr="0082343D" w:rsidRDefault="00E60E43" w:rsidP="00954110">
            <w:pPr>
              <w:pStyle w:val="Heading3"/>
              <w:rPr>
                <w:b w:val="0"/>
                <w:sz w:val="18"/>
              </w:rPr>
            </w:pPr>
            <w:r w:rsidRPr="0082343D">
              <w:rPr>
                <w:b w:val="0"/>
                <w:sz w:val="18"/>
              </w:rPr>
              <w:t>Meeting called by</w:t>
            </w:r>
          </w:p>
        </w:tc>
        <w:tc>
          <w:tcPr>
            <w:tcW w:w="8119" w:type="dxa"/>
            <w:tcBorders>
              <w:top w:val="single" w:sz="12" w:space="0" w:color="BFBFBF" w:themeColor="background1" w:themeShade="BF"/>
            </w:tcBorders>
            <w:shd w:val="clear" w:color="auto" w:fill="auto"/>
            <w:vAlign w:val="center"/>
          </w:tcPr>
          <w:p w14:paraId="5F19F0E6" w14:textId="17E74A29" w:rsidR="0085168B" w:rsidRPr="0082343D" w:rsidRDefault="002F67C4" w:rsidP="005052C5">
            <w:pPr>
              <w:rPr>
                <w:sz w:val="18"/>
              </w:rPr>
            </w:pPr>
            <w:r>
              <w:rPr>
                <w:sz w:val="18"/>
              </w:rPr>
              <w:t>West Kessler Board of Directors</w:t>
            </w:r>
          </w:p>
        </w:tc>
      </w:tr>
      <w:tr w:rsidR="0085168B" w:rsidRPr="0082343D" w14:paraId="214A346B" w14:textId="77777777" w:rsidTr="00A95C8C">
        <w:trPr>
          <w:trHeight w:val="360"/>
        </w:trPr>
        <w:tc>
          <w:tcPr>
            <w:tcW w:w="1971" w:type="dxa"/>
            <w:shd w:val="clear" w:color="auto" w:fill="F2F2F2" w:themeFill="background1" w:themeFillShade="F2"/>
            <w:vAlign w:val="center"/>
          </w:tcPr>
          <w:p w14:paraId="62C8D265" w14:textId="77777777" w:rsidR="0085168B" w:rsidRPr="0082343D" w:rsidRDefault="00E60E43" w:rsidP="00954110">
            <w:pPr>
              <w:pStyle w:val="Heading3"/>
              <w:rPr>
                <w:b w:val="0"/>
                <w:sz w:val="18"/>
              </w:rPr>
            </w:pPr>
            <w:r w:rsidRPr="0082343D">
              <w:rPr>
                <w:b w:val="0"/>
                <w:sz w:val="18"/>
              </w:rPr>
              <w:t>Type of meeting</w:t>
            </w:r>
          </w:p>
        </w:tc>
        <w:tc>
          <w:tcPr>
            <w:tcW w:w="8119" w:type="dxa"/>
            <w:shd w:val="clear" w:color="auto" w:fill="auto"/>
            <w:vAlign w:val="center"/>
          </w:tcPr>
          <w:p w14:paraId="4D3C670D" w14:textId="4EB4D457" w:rsidR="0085168B" w:rsidRPr="0082343D" w:rsidRDefault="005E1809" w:rsidP="005052C5">
            <w:pPr>
              <w:rPr>
                <w:sz w:val="18"/>
              </w:rPr>
            </w:pPr>
            <w:r>
              <w:rPr>
                <w:sz w:val="18"/>
              </w:rPr>
              <w:t xml:space="preserve">Scheduled </w:t>
            </w:r>
            <w:r w:rsidR="00F61194">
              <w:rPr>
                <w:sz w:val="18"/>
              </w:rPr>
              <w:t>General</w:t>
            </w:r>
            <w:r w:rsidR="002F67C4">
              <w:rPr>
                <w:sz w:val="18"/>
              </w:rPr>
              <w:t xml:space="preserve"> Meeting</w:t>
            </w:r>
            <w:r w:rsidR="00F61194">
              <w:rPr>
                <w:sz w:val="18"/>
              </w:rPr>
              <w:t xml:space="preserve"> &amp; Elections</w:t>
            </w:r>
          </w:p>
        </w:tc>
      </w:tr>
      <w:tr w:rsidR="0085168B" w:rsidRPr="0082343D" w14:paraId="7933A8E5" w14:textId="77777777" w:rsidTr="00A95C8C">
        <w:trPr>
          <w:trHeight w:val="360"/>
        </w:trPr>
        <w:tc>
          <w:tcPr>
            <w:tcW w:w="1971" w:type="dxa"/>
            <w:shd w:val="clear" w:color="auto" w:fill="F2F2F2" w:themeFill="background1" w:themeFillShade="F2"/>
            <w:vAlign w:val="center"/>
          </w:tcPr>
          <w:p w14:paraId="36C9A66B" w14:textId="77777777" w:rsidR="0085168B" w:rsidRPr="0082343D" w:rsidRDefault="00E60E43" w:rsidP="00954110">
            <w:pPr>
              <w:pStyle w:val="Heading3"/>
              <w:rPr>
                <w:b w:val="0"/>
                <w:sz w:val="18"/>
              </w:rPr>
            </w:pPr>
            <w:r w:rsidRPr="0082343D">
              <w:rPr>
                <w:b w:val="0"/>
                <w:sz w:val="18"/>
              </w:rPr>
              <w:t>Facilitator</w:t>
            </w:r>
          </w:p>
        </w:tc>
        <w:tc>
          <w:tcPr>
            <w:tcW w:w="8119" w:type="dxa"/>
            <w:shd w:val="clear" w:color="auto" w:fill="auto"/>
            <w:vAlign w:val="center"/>
          </w:tcPr>
          <w:p w14:paraId="71021D87" w14:textId="389D0156" w:rsidR="0085168B" w:rsidRPr="0082343D" w:rsidRDefault="00EC7D85" w:rsidP="005052C5">
            <w:pPr>
              <w:rPr>
                <w:sz w:val="18"/>
              </w:rPr>
            </w:pPr>
            <w:r>
              <w:rPr>
                <w:sz w:val="18"/>
              </w:rPr>
              <w:t>Jonathan Saxer</w:t>
            </w:r>
          </w:p>
        </w:tc>
      </w:tr>
      <w:tr w:rsidR="0085168B" w:rsidRPr="0082343D" w14:paraId="022FA27A" w14:textId="77777777" w:rsidTr="00A95C8C">
        <w:trPr>
          <w:trHeight w:val="360"/>
        </w:trPr>
        <w:tc>
          <w:tcPr>
            <w:tcW w:w="1971" w:type="dxa"/>
            <w:shd w:val="clear" w:color="auto" w:fill="F2F2F2" w:themeFill="background1" w:themeFillShade="F2"/>
            <w:vAlign w:val="center"/>
          </w:tcPr>
          <w:p w14:paraId="4DE345E9" w14:textId="77777777" w:rsidR="0085168B" w:rsidRPr="0082343D" w:rsidRDefault="0085168B" w:rsidP="00954110">
            <w:pPr>
              <w:pStyle w:val="Heading3"/>
              <w:rPr>
                <w:b w:val="0"/>
                <w:sz w:val="18"/>
              </w:rPr>
            </w:pPr>
            <w:r w:rsidRPr="0082343D">
              <w:rPr>
                <w:b w:val="0"/>
                <w:sz w:val="18"/>
              </w:rPr>
              <w:t>Note take</w:t>
            </w:r>
            <w:r w:rsidR="00E60E43" w:rsidRPr="0082343D">
              <w:rPr>
                <w:b w:val="0"/>
                <w:sz w:val="18"/>
              </w:rPr>
              <w:t>r</w:t>
            </w:r>
          </w:p>
        </w:tc>
        <w:tc>
          <w:tcPr>
            <w:tcW w:w="8119" w:type="dxa"/>
            <w:shd w:val="clear" w:color="auto" w:fill="auto"/>
            <w:vAlign w:val="center"/>
          </w:tcPr>
          <w:p w14:paraId="22FDEB11" w14:textId="67070E4B" w:rsidR="0085168B" w:rsidRPr="0082343D" w:rsidRDefault="00EC7D85" w:rsidP="005052C5">
            <w:pPr>
              <w:rPr>
                <w:sz w:val="18"/>
              </w:rPr>
            </w:pPr>
            <w:r>
              <w:rPr>
                <w:sz w:val="18"/>
              </w:rPr>
              <w:t>Angie Mobley</w:t>
            </w:r>
          </w:p>
        </w:tc>
      </w:tr>
      <w:tr w:rsidR="0085168B" w:rsidRPr="0082343D" w14:paraId="54E6DE48" w14:textId="77777777" w:rsidTr="00A95C8C">
        <w:trPr>
          <w:trHeight w:val="360"/>
        </w:trPr>
        <w:tc>
          <w:tcPr>
            <w:tcW w:w="1971" w:type="dxa"/>
            <w:shd w:val="clear" w:color="auto" w:fill="F2F2F2" w:themeFill="background1" w:themeFillShade="F2"/>
            <w:vAlign w:val="center"/>
          </w:tcPr>
          <w:p w14:paraId="7878D7BE" w14:textId="77777777" w:rsidR="0085168B" w:rsidRPr="0082343D" w:rsidRDefault="00E71DBA" w:rsidP="00954110">
            <w:pPr>
              <w:pStyle w:val="Heading3"/>
              <w:rPr>
                <w:b w:val="0"/>
                <w:sz w:val="18"/>
              </w:rPr>
            </w:pPr>
            <w:r w:rsidRPr="0082343D">
              <w:rPr>
                <w:b w:val="0"/>
                <w:sz w:val="18"/>
              </w:rPr>
              <w:t>Attendees</w:t>
            </w:r>
          </w:p>
        </w:tc>
        <w:tc>
          <w:tcPr>
            <w:tcW w:w="8119" w:type="dxa"/>
            <w:shd w:val="clear" w:color="auto" w:fill="auto"/>
            <w:vAlign w:val="center"/>
          </w:tcPr>
          <w:p w14:paraId="4EF9816C" w14:textId="0423B664" w:rsidR="002F67C4" w:rsidRPr="00724088" w:rsidRDefault="005D52D6" w:rsidP="00461D0B">
            <w:pPr>
              <w:rPr>
                <w:b/>
                <w:sz w:val="18"/>
              </w:rPr>
            </w:pPr>
            <w:r>
              <w:rPr>
                <w:sz w:val="18"/>
              </w:rPr>
              <w:t>Jonathan</w:t>
            </w:r>
            <w:r w:rsidR="00461D0B">
              <w:rPr>
                <w:sz w:val="18"/>
              </w:rPr>
              <w:t xml:space="preserve"> &amp; Amanda</w:t>
            </w:r>
            <w:r>
              <w:rPr>
                <w:sz w:val="18"/>
              </w:rPr>
              <w:t xml:space="preserve"> Saxer, </w:t>
            </w:r>
            <w:r w:rsidR="00F51020">
              <w:rPr>
                <w:sz w:val="18"/>
              </w:rPr>
              <w:t xml:space="preserve">Stuart </w:t>
            </w:r>
            <w:r w:rsidR="00461D0B">
              <w:rPr>
                <w:sz w:val="18"/>
              </w:rPr>
              <w:t xml:space="preserve">&amp; Nan </w:t>
            </w:r>
            <w:r w:rsidR="00F51020">
              <w:rPr>
                <w:sz w:val="18"/>
              </w:rPr>
              <w:t>Gill</w:t>
            </w:r>
            <w:r>
              <w:rPr>
                <w:sz w:val="18"/>
              </w:rPr>
              <w:t xml:space="preserve">, </w:t>
            </w:r>
            <w:r w:rsidR="00EC7D85">
              <w:rPr>
                <w:sz w:val="18"/>
              </w:rPr>
              <w:t xml:space="preserve">Angie Mobley, and </w:t>
            </w:r>
            <w:r w:rsidR="00461D0B">
              <w:rPr>
                <w:sz w:val="18"/>
              </w:rPr>
              <w:t xml:space="preserve">Eric &amp; </w:t>
            </w:r>
            <w:r w:rsidR="00EC7D85">
              <w:rPr>
                <w:sz w:val="18"/>
              </w:rPr>
              <w:t>Nancy Galvan</w:t>
            </w:r>
            <w:r w:rsidR="00461D0B">
              <w:rPr>
                <w:sz w:val="18"/>
              </w:rPr>
              <w:t xml:space="preserve">, </w:t>
            </w:r>
            <w:r w:rsidR="00882410">
              <w:rPr>
                <w:sz w:val="18"/>
              </w:rPr>
              <w:t>Mariam Andersen</w:t>
            </w:r>
          </w:p>
        </w:tc>
      </w:tr>
      <w:tr w:rsidR="0082343D" w:rsidRPr="0082343D" w14:paraId="03B9FC63" w14:textId="77777777" w:rsidTr="00A95C8C">
        <w:trPr>
          <w:trHeight w:val="360"/>
        </w:trPr>
        <w:tc>
          <w:tcPr>
            <w:tcW w:w="1971" w:type="dxa"/>
            <w:shd w:val="clear" w:color="auto" w:fill="F2F2F2" w:themeFill="background1" w:themeFillShade="F2"/>
            <w:vAlign w:val="center"/>
          </w:tcPr>
          <w:p w14:paraId="4E462472" w14:textId="493F838E" w:rsidR="0082343D" w:rsidRPr="0082343D" w:rsidRDefault="0082343D" w:rsidP="00954110">
            <w:pPr>
              <w:pStyle w:val="Heading3"/>
              <w:rPr>
                <w:b w:val="0"/>
                <w:sz w:val="18"/>
              </w:rPr>
            </w:pPr>
            <w:r>
              <w:rPr>
                <w:b w:val="0"/>
                <w:sz w:val="18"/>
              </w:rPr>
              <w:t>call to order</w:t>
            </w:r>
          </w:p>
        </w:tc>
        <w:tc>
          <w:tcPr>
            <w:tcW w:w="8119" w:type="dxa"/>
            <w:shd w:val="clear" w:color="auto" w:fill="auto"/>
            <w:vAlign w:val="center"/>
          </w:tcPr>
          <w:p w14:paraId="73F11B87" w14:textId="448D6863" w:rsidR="0082343D" w:rsidRPr="0082343D" w:rsidRDefault="00EC7D85" w:rsidP="00D910DF">
            <w:pPr>
              <w:rPr>
                <w:sz w:val="18"/>
              </w:rPr>
            </w:pPr>
            <w:r>
              <w:rPr>
                <w:sz w:val="18"/>
              </w:rPr>
              <w:t>Jonathan Saxer</w:t>
            </w:r>
            <w:r w:rsidR="00A55815">
              <w:rPr>
                <w:sz w:val="18"/>
              </w:rPr>
              <w:t xml:space="preserve"> at </w:t>
            </w:r>
            <w:r w:rsidR="00ED21E6">
              <w:rPr>
                <w:sz w:val="18"/>
              </w:rPr>
              <w:t>6:</w:t>
            </w:r>
            <w:r w:rsidR="00F61194">
              <w:rPr>
                <w:sz w:val="18"/>
              </w:rPr>
              <w:t>1</w:t>
            </w:r>
            <w:r w:rsidR="00ED21E6">
              <w:rPr>
                <w:sz w:val="18"/>
              </w:rPr>
              <w:t>3</w:t>
            </w:r>
            <w:r w:rsidR="005D52D6">
              <w:rPr>
                <w:sz w:val="18"/>
              </w:rPr>
              <w:t xml:space="preserve"> PM</w:t>
            </w:r>
          </w:p>
        </w:tc>
      </w:tr>
    </w:tbl>
    <w:p w14:paraId="79ADBAC7" w14:textId="3FE2EDEB" w:rsidR="00BB5323" w:rsidRDefault="00BB5323" w:rsidP="00954110">
      <w:bookmarkStart w:id="1" w:name="MinuteItems"/>
      <w:bookmarkStart w:id="2" w:name="MinuteTopic"/>
      <w:bookmarkEnd w:id="1"/>
      <w:bookmarkEnd w:id="2"/>
    </w:p>
    <w:p w14:paraId="7F052055" w14:textId="77777777" w:rsidR="008A2B44" w:rsidRPr="00F1139E" w:rsidRDefault="008A2B44" w:rsidP="00F1139E">
      <w:pPr>
        <w:rPr>
          <w:b/>
          <w:sz w:val="18"/>
        </w:rPr>
      </w:pPr>
    </w:p>
    <w:p w14:paraId="66157562" w14:textId="186A1970" w:rsidR="00882410" w:rsidRPr="008B4AE6" w:rsidRDefault="00F61194" w:rsidP="00882410">
      <w:pPr>
        <w:rPr>
          <w:b/>
          <w:sz w:val="18"/>
        </w:rPr>
      </w:pPr>
      <w:r>
        <w:rPr>
          <w:b/>
          <w:sz w:val="18"/>
        </w:rPr>
        <w:t>Special Guest Councilman Chad West</w:t>
      </w:r>
      <w:r w:rsidR="00882410" w:rsidRPr="008B4AE6">
        <w:rPr>
          <w:b/>
          <w:sz w:val="18"/>
        </w:rPr>
        <w:tab/>
      </w:r>
      <w:r w:rsidR="00882410" w:rsidRPr="008B4AE6">
        <w:rPr>
          <w:b/>
          <w:sz w:val="18"/>
        </w:rPr>
        <w:tab/>
      </w:r>
      <w:r w:rsidR="00882410" w:rsidRPr="008B4AE6">
        <w:rPr>
          <w:b/>
          <w:sz w:val="18"/>
        </w:rPr>
        <w:tab/>
      </w:r>
      <w:r w:rsidR="00882410" w:rsidRPr="008B4AE6">
        <w:rPr>
          <w:b/>
          <w:sz w:val="18"/>
        </w:rPr>
        <w:tab/>
      </w:r>
      <w:r w:rsidR="00882410" w:rsidRPr="008B4AE6">
        <w:rPr>
          <w:b/>
          <w:sz w:val="18"/>
        </w:rPr>
        <w:tab/>
      </w:r>
      <w:r w:rsidR="00882410" w:rsidRPr="008B4AE6">
        <w:rPr>
          <w:b/>
          <w:sz w:val="18"/>
        </w:rPr>
        <w:tab/>
      </w:r>
      <w:r w:rsidR="00882410" w:rsidRPr="008B4AE6">
        <w:rPr>
          <w:b/>
          <w:sz w:val="18"/>
        </w:rPr>
        <w:tab/>
      </w:r>
      <w:r w:rsidR="00882410" w:rsidRPr="008B4AE6">
        <w:rPr>
          <w:b/>
          <w:sz w:val="18"/>
        </w:rPr>
        <w:tab/>
      </w:r>
      <w:r w:rsidR="00882410" w:rsidRPr="008B4AE6">
        <w:rPr>
          <w:b/>
          <w:sz w:val="18"/>
        </w:rPr>
        <w:tab/>
      </w:r>
      <w:r>
        <w:rPr>
          <w:b/>
          <w:sz w:val="18"/>
        </w:rPr>
        <w:t>Chad West</w:t>
      </w:r>
    </w:p>
    <w:p w14:paraId="2ACB9135" w14:textId="261E557D" w:rsidR="005B7591" w:rsidRDefault="00882410" w:rsidP="00F61194">
      <w:pPr>
        <w:rPr>
          <w:rFonts w:ascii="Century" w:hAnsi="Century"/>
        </w:rPr>
      </w:pPr>
      <w:r w:rsidRPr="008B4AE6">
        <w:rPr>
          <w:b/>
          <w:sz w:val="18"/>
        </w:rPr>
        <w:tab/>
      </w:r>
      <w:r w:rsidR="00F61194" w:rsidRPr="00F61194">
        <w:rPr>
          <w:rFonts w:ascii="Century" w:hAnsi="Century"/>
        </w:rPr>
        <w:t>Chad updated us on what is going on in our distr</w:t>
      </w:r>
      <w:r w:rsidR="00F61194">
        <w:rPr>
          <w:rFonts w:ascii="Century" w:hAnsi="Century"/>
        </w:rPr>
        <w:t>ict, hitting the following highlights.</w:t>
      </w:r>
    </w:p>
    <w:p w14:paraId="74C26BFB" w14:textId="03ED73FD" w:rsidR="00F61194" w:rsidRDefault="00F61194" w:rsidP="00F61194">
      <w:pPr>
        <w:pStyle w:val="ListParagraph"/>
        <w:numPr>
          <w:ilvl w:val="0"/>
          <w:numId w:val="29"/>
        </w:numPr>
        <w:rPr>
          <w:rFonts w:ascii="Century" w:hAnsi="Century"/>
        </w:rPr>
      </w:pPr>
      <w:r>
        <w:rPr>
          <w:rFonts w:ascii="Century" w:hAnsi="Century"/>
        </w:rPr>
        <w:t>Housing and Homelessness Committee – Chad has been appointed chair of the committee</w:t>
      </w:r>
    </w:p>
    <w:p w14:paraId="2E4C36C8" w14:textId="0E0F94B0" w:rsidR="00F61194" w:rsidRDefault="00F61194" w:rsidP="00F61194">
      <w:pPr>
        <w:pStyle w:val="ListParagraph"/>
        <w:numPr>
          <w:ilvl w:val="0"/>
          <w:numId w:val="29"/>
        </w:numPr>
        <w:rPr>
          <w:rFonts w:ascii="Century" w:hAnsi="Century"/>
        </w:rPr>
      </w:pPr>
      <w:r>
        <w:rPr>
          <w:rFonts w:ascii="Century" w:hAnsi="Century"/>
        </w:rPr>
        <w:t xml:space="preserve">Public Safety – After the pension crisis there has been a major retention problem with the Police and Fire Departments.  Council agree to increase the new hire pay up to $60,000 and incremental increases for existing officers .  Since the increases the attrition rate is down 15-20%, and the last graduating class was the biggest recruiting class in DPD history.  There was an audit to determine staffing levels within the police department and although numbers are down, it was found that there are too many officers in desk jobs where civilians could be utilized.  Since July/August timeframe there has been a move to get those officers back into patrol.  Chad encouraged us to </w:t>
      </w:r>
      <w:r w:rsidR="005503E7">
        <w:rPr>
          <w:rFonts w:ascii="Century" w:hAnsi="Century"/>
        </w:rPr>
        <w:t xml:space="preserve">stop by the Southwest </w:t>
      </w:r>
      <w:r w:rsidR="0077015B">
        <w:rPr>
          <w:rFonts w:ascii="Century" w:hAnsi="Century"/>
        </w:rPr>
        <w:t>Prescient</w:t>
      </w:r>
      <w:r w:rsidR="005503E7">
        <w:rPr>
          <w:rFonts w:ascii="Century" w:hAnsi="Century"/>
        </w:rPr>
        <w:t xml:space="preserve"> on Illinois during the holidays to say “Thanks” to the officers and maybe drop off a treat.</w:t>
      </w:r>
    </w:p>
    <w:p w14:paraId="1970F37A" w14:textId="3DADD783" w:rsidR="005503E7" w:rsidRDefault="005503E7" w:rsidP="00F61194">
      <w:pPr>
        <w:pStyle w:val="ListParagraph"/>
        <w:numPr>
          <w:ilvl w:val="0"/>
          <w:numId w:val="29"/>
        </w:numPr>
        <w:rPr>
          <w:rFonts w:ascii="Century" w:hAnsi="Century"/>
        </w:rPr>
      </w:pPr>
      <w:r>
        <w:rPr>
          <w:rFonts w:ascii="Century" w:hAnsi="Century"/>
        </w:rPr>
        <w:t xml:space="preserve">Housing – The city is trying to work on the many facets of </w:t>
      </w:r>
      <w:r w:rsidR="0077015B">
        <w:rPr>
          <w:rFonts w:ascii="Century" w:hAnsi="Century"/>
        </w:rPr>
        <w:t>homelessness,</w:t>
      </w:r>
      <w:r>
        <w:rPr>
          <w:rFonts w:ascii="Century" w:hAnsi="Century"/>
        </w:rPr>
        <w:t xml:space="preserve"> including the displacement that is occurring especially in our district.  He points out that not all the displacement is bad, but there is enough that needs to be addressed.  The Comprehensive Housing Policy has a Home Improvement Plan that allows for folks living 60% below the median income to apply for.  The plan allows the City to give the homeowner $5000 towards home repairs.  This money has to be matched by the homeowner or a city approved vendor has to do work.</w:t>
      </w:r>
    </w:p>
    <w:p w14:paraId="13A005E2" w14:textId="1C9520F5" w:rsidR="005503E7" w:rsidRDefault="005503E7" w:rsidP="00F61194">
      <w:pPr>
        <w:pStyle w:val="ListParagraph"/>
        <w:numPr>
          <w:ilvl w:val="0"/>
          <w:numId w:val="29"/>
        </w:numPr>
        <w:rPr>
          <w:rFonts w:ascii="Century" w:hAnsi="Century"/>
        </w:rPr>
      </w:pPr>
      <w:r>
        <w:rPr>
          <w:rFonts w:ascii="Century" w:hAnsi="Century"/>
        </w:rPr>
        <w:t xml:space="preserve">Homelessness – There are different levels of homelessness that have to be address, Shelters are utilized initially but then that has to be a move towards a permanent solution.  The committee is facing a problem with </w:t>
      </w:r>
      <w:r w:rsidR="0077015B">
        <w:rPr>
          <w:rFonts w:ascii="Century" w:hAnsi="Century"/>
        </w:rPr>
        <w:t>NIMBYism</w:t>
      </w:r>
      <w:r>
        <w:rPr>
          <w:rFonts w:ascii="Century" w:hAnsi="Century"/>
        </w:rPr>
        <w:t xml:space="preserve">.  Neighborhoods are fighting against having a permanent housing solution in there are.  Chad has challenged each </w:t>
      </w:r>
      <w:r w:rsidR="0077015B">
        <w:rPr>
          <w:rFonts w:ascii="Century" w:hAnsi="Century"/>
        </w:rPr>
        <w:t>council</w:t>
      </w:r>
      <w:r>
        <w:rPr>
          <w:rFonts w:ascii="Century" w:hAnsi="Century"/>
        </w:rPr>
        <w:t xml:space="preserve"> member to find a place for a </w:t>
      </w:r>
      <w:r w:rsidR="0077015B">
        <w:rPr>
          <w:rFonts w:ascii="Century" w:hAnsi="Century"/>
        </w:rPr>
        <w:t>permeant</w:t>
      </w:r>
      <w:r>
        <w:rPr>
          <w:rFonts w:ascii="Century" w:hAnsi="Century"/>
        </w:rPr>
        <w:t xml:space="preserve"> solution that will house 100-150 people within each district.  These solutions could be in the form of old motel or apartment complexes that are refurbished and turned into housing facilities.</w:t>
      </w:r>
    </w:p>
    <w:p w14:paraId="40E2DBF1" w14:textId="3CF06606" w:rsidR="005503E7" w:rsidRDefault="005503E7" w:rsidP="00F61194">
      <w:pPr>
        <w:pStyle w:val="ListParagraph"/>
        <w:numPr>
          <w:ilvl w:val="0"/>
          <w:numId w:val="29"/>
        </w:numPr>
        <w:rPr>
          <w:rFonts w:ascii="Century" w:hAnsi="Century"/>
        </w:rPr>
      </w:pPr>
      <w:r>
        <w:rPr>
          <w:rFonts w:ascii="Century" w:hAnsi="Century"/>
        </w:rPr>
        <w:t xml:space="preserve">Projects – </w:t>
      </w:r>
    </w:p>
    <w:p w14:paraId="61187602" w14:textId="3B6823A6" w:rsidR="005503E7" w:rsidRDefault="005503E7" w:rsidP="005503E7">
      <w:pPr>
        <w:pStyle w:val="ListParagraph"/>
        <w:numPr>
          <w:ilvl w:val="1"/>
          <w:numId w:val="29"/>
        </w:numPr>
        <w:rPr>
          <w:rFonts w:ascii="Century" w:hAnsi="Century"/>
        </w:rPr>
      </w:pPr>
      <w:r>
        <w:rPr>
          <w:rFonts w:ascii="Century" w:hAnsi="Century"/>
        </w:rPr>
        <w:t xml:space="preserve">Coombs Creek </w:t>
      </w:r>
      <w:r w:rsidR="0077015B">
        <w:rPr>
          <w:rFonts w:ascii="Century" w:hAnsi="Century"/>
        </w:rPr>
        <w:t>Pavilion</w:t>
      </w:r>
      <w:r>
        <w:rPr>
          <w:rFonts w:ascii="Century" w:hAnsi="Century"/>
        </w:rPr>
        <w:t xml:space="preserve"> – erosion control was a bigger issue than expected and the job has taken much longer.  He expects them to be done in January but there will still be landscaping that will need to be done.</w:t>
      </w:r>
    </w:p>
    <w:p w14:paraId="10E1A1C6" w14:textId="6FE20BBE" w:rsidR="00EC7D85" w:rsidRDefault="005503E7" w:rsidP="00A20C56">
      <w:pPr>
        <w:pStyle w:val="ListParagraph"/>
        <w:numPr>
          <w:ilvl w:val="1"/>
          <w:numId w:val="29"/>
        </w:numPr>
        <w:rPr>
          <w:rFonts w:ascii="Century" w:hAnsi="Century"/>
        </w:rPr>
      </w:pPr>
      <w:r>
        <w:rPr>
          <w:rFonts w:ascii="Century" w:hAnsi="Century"/>
        </w:rPr>
        <w:t>Davis Street – They should be finished early to mid 2020</w:t>
      </w:r>
      <w:r w:rsidR="00A20C56">
        <w:rPr>
          <w:rFonts w:ascii="Century" w:hAnsi="Century"/>
        </w:rPr>
        <w:t xml:space="preserve">.  Between Hampton and Rosemont will be 4 lanes with parking on either side.  There is also a bike/walk path in the plans on the north side of road.  Kimberly Smith is city staff working on the walkability issues.  There are issues with Davis between Hampton and Cockerel Hill that have to be worked out.  </w:t>
      </w:r>
    </w:p>
    <w:p w14:paraId="19A36C08" w14:textId="4EAFC58B" w:rsidR="00A20C56" w:rsidRDefault="00A20C56" w:rsidP="00A20C56">
      <w:pPr>
        <w:pStyle w:val="ListParagraph"/>
        <w:numPr>
          <w:ilvl w:val="1"/>
          <w:numId w:val="29"/>
        </w:numPr>
        <w:rPr>
          <w:rFonts w:ascii="Century" w:hAnsi="Century"/>
        </w:rPr>
      </w:pPr>
      <w:r>
        <w:rPr>
          <w:rFonts w:ascii="Century" w:hAnsi="Century"/>
        </w:rPr>
        <w:t>North Boulevard Terrace Bridge is still in the works, it’s just taking a while.</w:t>
      </w:r>
    </w:p>
    <w:p w14:paraId="7868FFAC" w14:textId="007BB51B" w:rsidR="00A20C56" w:rsidRDefault="00A20C56" w:rsidP="00A20C56">
      <w:pPr>
        <w:ind w:left="1440"/>
        <w:rPr>
          <w:rFonts w:ascii="Century" w:hAnsi="Century"/>
        </w:rPr>
      </w:pPr>
      <w:r w:rsidRPr="00A20C56">
        <w:rPr>
          <w:rFonts w:ascii="Century" w:hAnsi="Century"/>
        </w:rPr>
        <w:t>Coombs Creek Trail to Davis is on track.  The citizen’s task force has a meeting with city staff and the involved city departments next week.</w:t>
      </w:r>
    </w:p>
    <w:p w14:paraId="24DF823C" w14:textId="79B4048A" w:rsidR="00A20C56" w:rsidRDefault="00A20C56" w:rsidP="00A20C56">
      <w:pPr>
        <w:pStyle w:val="ListParagraph"/>
        <w:numPr>
          <w:ilvl w:val="0"/>
          <w:numId w:val="31"/>
        </w:numPr>
        <w:rPr>
          <w:rFonts w:ascii="Century" w:hAnsi="Century"/>
        </w:rPr>
      </w:pPr>
      <w:r>
        <w:rPr>
          <w:rFonts w:ascii="Century" w:hAnsi="Century"/>
        </w:rPr>
        <w:t>Chad opened the floor for questions:</w:t>
      </w:r>
    </w:p>
    <w:p w14:paraId="0A1F22CA" w14:textId="490D598B" w:rsidR="00A20C56" w:rsidRDefault="00A20C56" w:rsidP="00A20C56">
      <w:pPr>
        <w:pStyle w:val="ListParagraph"/>
        <w:numPr>
          <w:ilvl w:val="1"/>
          <w:numId w:val="31"/>
        </w:numPr>
        <w:rPr>
          <w:rFonts w:ascii="Century" w:hAnsi="Century"/>
        </w:rPr>
      </w:pPr>
      <w:r>
        <w:rPr>
          <w:rFonts w:ascii="Century" w:hAnsi="Century"/>
        </w:rPr>
        <w:t>Jakob asked how much money left in the Davis Garden Tiff and can it be used to help with some improvements on Davis between Rosemont and Hampton.  Chad doesn’t know if there is money or if it can be used for this area but he will check.</w:t>
      </w:r>
    </w:p>
    <w:p w14:paraId="2030F613" w14:textId="355965FA" w:rsidR="00A20C56" w:rsidRDefault="00A20C56" w:rsidP="00A20C56">
      <w:pPr>
        <w:pStyle w:val="ListParagraph"/>
        <w:numPr>
          <w:ilvl w:val="1"/>
          <w:numId w:val="31"/>
        </w:numPr>
        <w:rPr>
          <w:rFonts w:ascii="Century" w:hAnsi="Century"/>
        </w:rPr>
      </w:pPr>
      <w:r>
        <w:rPr>
          <w:rFonts w:ascii="Century" w:hAnsi="Century"/>
        </w:rPr>
        <w:t>It was asked how we can get access to 12 Hills from West Kessler again since the gate to Kessler Woods is always closed now.</w:t>
      </w:r>
      <w:r w:rsidR="009519D6">
        <w:rPr>
          <w:rFonts w:ascii="Century" w:hAnsi="Century"/>
        </w:rPr>
        <w:t xml:space="preserve">?  Chad encouraged us to </w:t>
      </w:r>
      <w:r w:rsidR="0077015B">
        <w:rPr>
          <w:rFonts w:ascii="Century" w:hAnsi="Century"/>
        </w:rPr>
        <w:t>reach</w:t>
      </w:r>
      <w:r w:rsidR="009519D6">
        <w:rPr>
          <w:rFonts w:ascii="Century" w:hAnsi="Century"/>
        </w:rPr>
        <w:t xml:space="preserve"> out to the Kessler Woods HOA and let him know if we are unsuccessful.</w:t>
      </w:r>
    </w:p>
    <w:p w14:paraId="4A2B4014" w14:textId="0FE929CE" w:rsidR="009519D6" w:rsidRDefault="009519D6" w:rsidP="00A20C56">
      <w:pPr>
        <w:pStyle w:val="ListParagraph"/>
        <w:numPr>
          <w:ilvl w:val="1"/>
          <w:numId w:val="31"/>
        </w:numPr>
        <w:rPr>
          <w:rFonts w:ascii="Century" w:hAnsi="Century"/>
        </w:rPr>
      </w:pPr>
      <w:r>
        <w:rPr>
          <w:rFonts w:ascii="Century" w:hAnsi="Century"/>
        </w:rPr>
        <w:t xml:space="preserve">It was asked if the City is going to support Royal Blue Grocery coming to Bishop Arts and how much money they will give?  Chad said that it is still in the works.  CH380 money has to invest in something that will give back economically, so the money can only </w:t>
      </w:r>
      <w:r w:rsidR="0077015B">
        <w:rPr>
          <w:rFonts w:ascii="Century" w:hAnsi="Century"/>
        </w:rPr>
        <w:t>spend</w:t>
      </w:r>
      <w:r>
        <w:rPr>
          <w:rFonts w:ascii="Century" w:hAnsi="Century"/>
        </w:rPr>
        <w:t xml:space="preserve"> on this type of endeavor.  He says the news stories have not focused on the fact that 30 new jobs will be brought to the area in the $15-17/</w:t>
      </w:r>
      <w:r w:rsidR="0077015B">
        <w:rPr>
          <w:rFonts w:ascii="Century" w:hAnsi="Century"/>
        </w:rPr>
        <w:t>hr.</w:t>
      </w:r>
      <w:r>
        <w:rPr>
          <w:rFonts w:ascii="Century" w:hAnsi="Century"/>
        </w:rPr>
        <w:t xml:space="preserve"> range, council is pushing them to hire from within the neighborhood.</w:t>
      </w:r>
    </w:p>
    <w:p w14:paraId="483D7476" w14:textId="4E4B21F9" w:rsidR="009519D6" w:rsidRPr="00A20C56" w:rsidRDefault="009519D6" w:rsidP="00A20C56">
      <w:pPr>
        <w:pStyle w:val="ListParagraph"/>
        <w:numPr>
          <w:ilvl w:val="1"/>
          <w:numId w:val="31"/>
        </w:numPr>
        <w:rPr>
          <w:rFonts w:ascii="Century" w:hAnsi="Century"/>
        </w:rPr>
      </w:pPr>
      <w:r>
        <w:rPr>
          <w:rFonts w:ascii="Century" w:hAnsi="Century"/>
        </w:rPr>
        <w:t>Someone asked about Wynnewood?  Wynnewood is moving forward.  There are some issues the theater, but a replacement is ready if they back out.</w:t>
      </w:r>
    </w:p>
    <w:p w14:paraId="50A223CD" w14:textId="77777777" w:rsidR="00A20C56" w:rsidRPr="00A20C56" w:rsidRDefault="00A20C56" w:rsidP="00A20C56">
      <w:pPr>
        <w:ind w:left="1440"/>
        <w:rPr>
          <w:rFonts w:ascii="Century" w:hAnsi="Century"/>
        </w:rPr>
      </w:pPr>
    </w:p>
    <w:p w14:paraId="7ACFAF22" w14:textId="77777777" w:rsidR="00A20C56" w:rsidRPr="00A20C56" w:rsidRDefault="00A20C56" w:rsidP="00A20C56">
      <w:pPr>
        <w:pStyle w:val="ListParagraph"/>
        <w:ind w:left="2160"/>
        <w:rPr>
          <w:rFonts w:ascii="Century" w:hAnsi="Century"/>
        </w:rPr>
      </w:pPr>
    </w:p>
    <w:p w14:paraId="52E2824D" w14:textId="0CA95DB7" w:rsidR="000D68F4" w:rsidRDefault="009519D6" w:rsidP="000D68F4">
      <w:pPr>
        <w:rPr>
          <w:b/>
          <w:sz w:val="18"/>
        </w:rPr>
      </w:pPr>
      <w:r>
        <w:rPr>
          <w:b/>
          <w:sz w:val="18"/>
        </w:rPr>
        <w:t>Special Guest</w:t>
      </w:r>
      <w:r w:rsidR="00B22B9E">
        <w:rPr>
          <w:b/>
          <w:sz w:val="18"/>
        </w:rPr>
        <w:tab/>
      </w:r>
      <w:r w:rsidR="00B22B9E">
        <w:rPr>
          <w:b/>
          <w:sz w:val="18"/>
        </w:rPr>
        <w:tab/>
      </w:r>
      <w:r w:rsidR="000D68F4">
        <w:rPr>
          <w:b/>
          <w:sz w:val="18"/>
        </w:rPr>
        <w:tab/>
      </w:r>
      <w:r w:rsidR="000D68F4">
        <w:rPr>
          <w:b/>
          <w:sz w:val="18"/>
        </w:rPr>
        <w:tab/>
      </w:r>
      <w:r w:rsidR="000D68F4">
        <w:rPr>
          <w:b/>
          <w:sz w:val="18"/>
        </w:rPr>
        <w:tab/>
      </w:r>
      <w:r w:rsidR="000D68F4">
        <w:rPr>
          <w:b/>
          <w:sz w:val="18"/>
        </w:rPr>
        <w:tab/>
      </w:r>
      <w:r w:rsidR="000D68F4">
        <w:rPr>
          <w:b/>
          <w:sz w:val="18"/>
        </w:rPr>
        <w:tab/>
      </w:r>
      <w:r w:rsidR="00756B60">
        <w:rPr>
          <w:b/>
          <w:sz w:val="18"/>
        </w:rPr>
        <w:tab/>
      </w:r>
      <w:r w:rsidR="00756B60">
        <w:rPr>
          <w:b/>
          <w:sz w:val="18"/>
        </w:rPr>
        <w:tab/>
      </w:r>
      <w:r w:rsidR="00756B60">
        <w:rPr>
          <w:b/>
          <w:sz w:val="18"/>
        </w:rPr>
        <w:tab/>
      </w:r>
      <w:r>
        <w:rPr>
          <w:b/>
          <w:sz w:val="18"/>
        </w:rPr>
        <w:tab/>
        <w:t>Mario Munoz</w:t>
      </w:r>
    </w:p>
    <w:p w14:paraId="26B0AFB7" w14:textId="57ED30BE" w:rsidR="00D13848" w:rsidRDefault="00ED21E6" w:rsidP="00390B68">
      <w:pPr>
        <w:ind w:left="0"/>
        <w:rPr>
          <w:sz w:val="18"/>
        </w:rPr>
      </w:pPr>
      <w:r>
        <w:rPr>
          <w:sz w:val="18"/>
        </w:rPr>
        <w:tab/>
      </w:r>
      <w:r w:rsidR="009519D6">
        <w:rPr>
          <w:sz w:val="18"/>
        </w:rPr>
        <w:t xml:space="preserve">Mario is a neighbor from Highgrove and has started a trash cleanup campaign.  On his daily walks and runs he noticed how much trash is laying around and the fact that trash cans are overflowing but the city and Rosemont </w:t>
      </w:r>
      <w:r w:rsidR="0077015B">
        <w:rPr>
          <w:sz w:val="18"/>
        </w:rPr>
        <w:t>Elementary</w:t>
      </w:r>
      <w:r w:rsidR="009519D6">
        <w:rPr>
          <w:sz w:val="18"/>
        </w:rPr>
        <w:t xml:space="preserve"> are not emptying them. He starting picking up trash on his walks and routinely gets several bags per walk.  He also realized the trash cans were ¾ full of rain water and couldn’t be easily moved.  He drilled holes in the cans so that the water drains and the city is now picking up the trash.  </w:t>
      </w:r>
      <w:r w:rsidR="00A36884">
        <w:rPr>
          <w:sz w:val="18"/>
        </w:rPr>
        <w:t xml:space="preserve">He’s worked with Rosemont and got them registered with Keep America Beautiful.  He’s started a </w:t>
      </w:r>
      <w:r w:rsidR="0077015B">
        <w:rPr>
          <w:sz w:val="18"/>
        </w:rPr>
        <w:t>Facebook</w:t>
      </w:r>
      <w:r w:rsidR="00A36884">
        <w:rPr>
          <w:sz w:val="18"/>
        </w:rPr>
        <w:t xml:space="preserve"> page called Oak Cliff Ploggers and has posted on North Oak Cliff Neighbors to challenge folks to pick up trash.  Mario points out that there is a 52% increase in crime in areas with high litter.</w:t>
      </w:r>
    </w:p>
    <w:p w14:paraId="1748E15D" w14:textId="5B960FF1" w:rsidR="00A36884" w:rsidRDefault="00A36884" w:rsidP="00390B68">
      <w:pPr>
        <w:ind w:left="0"/>
        <w:rPr>
          <w:sz w:val="18"/>
        </w:rPr>
      </w:pPr>
      <w:r>
        <w:rPr>
          <w:sz w:val="18"/>
        </w:rPr>
        <w:t>He's asking for our help in this endeavor.  There was discussion of a joint HOC grant to address the issue.</w:t>
      </w:r>
    </w:p>
    <w:p w14:paraId="26EE85E4" w14:textId="77777777" w:rsidR="00A36884" w:rsidRDefault="00A36884" w:rsidP="00390B68">
      <w:pPr>
        <w:ind w:left="0"/>
        <w:rPr>
          <w:sz w:val="18"/>
        </w:rPr>
      </w:pPr>
    </w:p>
    <w:p w14:paraId="4F2C19B5" w14:textId="586DEFF0" w:rsidR="00390B68" w:rsidRDefault="00A36884" w:rsidP="00390B68">
      <w:pPr>
        <w:rPr>
          <w:b/>
          <w:sz w:val="18"/>
        </w:rPr>
      </w:pPr>
      <w:r>
        <w:rPr>
          <w:b/>
          <w:sz w:val="18"/>
        </w:rPr>
        <w:t>General Election</w:t>
      </w:r>
      <w:r w:rsidR="00390B68">
        <w:rPr>
          <w:b/>
          <w:sz w:val="18"/>
        </w:rPr>
        <w:t xml:space="preserve">:  </w:t>
      </w:r>
      <w:r w:rsidR="00FE0987">
        <w:rPr>
          <w:b/>
          <w:sz w:val="18"/>
        </w:rPr>
        <w:tab/>
      </w:r>
      <w:r w:rsidR="00FE0987">
        <w:rPr>
          <w:b/>
          <w:sz w:val="18"/>
        </w:rPr>
        <w:tab/>
      </w:r>
      <w:r w:rsidR="00FE0987">
        <w:rPr>
          <w:b/>
          <w:sz w:val="18"/>
        </w:rPr>
        <w:tab/>
      </w:r>
      <w:r w:rsidR="00390B68">
        <w:rPr>
          <w:b/>
          <w:sz w:val="18"/>
        </w:rPr>
        <w:tab/>
      </w:r>
      <w:r w:rsidR="00390B68">
        <w:rPr>
          <w:b/>
          <w:sz w:val="18"/>
        </w:rPr>
        <w:tab/>
      </w:r>
      <w:r w:rsidR="00390B68">
        <w:rPr>
          <w:b/>
          <w:sz w:val="18"/>
        </w:rPr>
        <w:tab/>
      </w:r>
      <w:r w:rsidR="00390B68">
        <w:rPr>
          <w:b/>
          <w:sz w:val="18"/>
        </w:rPr>
        <w:tab/>
      </w:r>
      <w:r w:rsidR="00390B68">
        <w:rPr>
          <w:b/>
          <w:sz w:val="18"/>
        </w:rPr>
        <w:tab/>
      </w:r>
      <w:r w:rsidR="00390B68">
        <w:rPr>
          <w:b/>
          <w:sz w:val="18"/>
        </w:rPr>
        <w:tab/>
      </w:r>
      <w:r w:rsidR="00390B68">
        <w:rPr>
          <w:b/>
          <w:sz w:val="18"/>
        </w:rPr>
        <w:tab/>
      </w:r>
      <w:r w:rsidR="00ED21E6">
        <w:rPr>
          <w:b/>
          <w:sz w:val="18"/>
        </w:rPr>
        <w:tab/>
      </w:r>
      <w:r w:rsidR="00EC7D85">
        <w:rPr>
          <w:b/>
          <w:sz w:val="18"/>
        </w:rPr>
        <w:t>Jonathan Saxer</w:t>
      </w:r>
    </w:p>
    <w:p w14:paraId="50FD6AA8" w14:textId="3D365374" w:rsidR="00D13848" w:rsidRDefault="00ED21E6" w:rsidP="00A36884">
      <w:pPr>
        <w:rPr>
          <w:rFonts w:ascii="Century" w:hAnsi="Century"/>
          <w:color w:val="000000" w:themeColor="text1"/>
        </w:rPr>
      </w:pPr>
      <w:r>
        <w:rPr>
          <w:rFonts w:ascii="Century" w:hAnsi="Century"/>
        </w:rPr>
        <w:tab/>
      </w:r>
      <w:r w:rsidR="00A36884">
        <w:rPr>
          <w:rFonts w:ascii="Century" w:hAnsi="Century"/>
          <w:color w:val="000000" w:themeColor="text1"/>
        </w:rPr>
        <w:t>President – Jonathan Saxer (Incumbent)</w:t>
      </w:r>
    </w:p>
    <w:p w14:paraId="682C6E84" w14:textId="5CBE0808" w:rsidR="00A36884" w:rsidRDefault="00A36884" w:rsidP="00A36884">
      <w:pPr>
        <w:rPr>
          <w:rFonts w:ascii="Century" w:hAnsi="Century"/>
          <w:color w:val="FF2F92"/>
        </w:rPr>
      </w:pPr>
      <w:r>
        <w:rPr>
          <w:rFonts w:ascii="Century" w:hAnsi="Century"/>
          <w:color w:val="FF2F92"/>
        </w:rPr>
        <w:tab/>
      </w:r>
      <w:r>
        <w:rPr>
          <w:rFonts w:ascii="Century" w:hAnsi="Century"/>
          <w:color w:val="FF2F92"/>
        </w:rPr>
        <w:tab/>
        <w:t xml:space="preserve">There were no challengers and the vote </w:t>
      </w:r>
      <w:r w:rsidR="0077015B">
        <w:rPr>
          <w:rFonts w:ascii="Century" w:hAnsi="Century"/>
          <w:color w:val="FF2F92"/>
        </w:rPr>
        <w:t>were</w:t>
      </w:r>
      <w:r>
        <w:rPr>
          <w:rFonts w:ascii="Century" w:hAnsi="Century"/>
          <w:color w:val="FF2F92"/>
        </w:rPr>
        <w:t xml:space="preserve"> unanimous</w:t>
      </w:r>
    </w:p>
    <w:p w14:paraId="0B40416E" w14:textId="466F21A5" w:rsidR="00A36884" w:rsidRDefault="00A36884" w:rsidP="00A36884">
      <w:pPr>
        <w:rPr>
          <w:rFonts w:ascii="Century" w:hAnsi="Century"/>
          <w:color w:val="FF2F92"/>
        </w:rPr>
      </w:pPr>
      <w:r>
        <w:rPr>
          <w:rFonts w:ascii="Century" w:hAnsi="Century"/>
          <w:color w:val="FF2F92"/>
        </w:rPr>
        <w:tab/>
        <w:t>Vice President – Nancy Galvan (Incumbent)</w:t>
      </w:r>
    </w:p>
    <w:p w14:paraId="306A8E02" w14:textId="304901FF" w:rsidR="00A36884" w:rsidRDefault="00A36884" w:rsidP="00A36884">
      <w:pPr>
        <w:rPr>
          <w:rFonts w:ascii="Century" w:hAnsi="Century"/>
          <w:color w:val="FF2F92"/>
        </w:rPr>
      </w:pPr>
      <w:r>
        <w:rPr>
          <w:rFonts w:ascii="Century" w:hAnsi="Century"/>
          <w:color w:val="FF2F92"/>
        </w:rPr>
        <w:tab/>
      </w:r>
      <w:r>
        <w:rPr>
          <w:rFonts w:ascii="Century" w:hAnsi="Century"/>
          <w:color w:val="FF2F92"/>
        </w:rPr>
        <w:tab/>
        <w:t xml:space="preserve">There were no challengers and the vote </w:t>
      </w:r>
      <w:r w:rsidR="0077015B">
        <w:rPr>
          <w:rFonts w:ascii="Century" w:hAnsi="Century"/>
          <w:color w:val="FF2F92"/>
        </w:rPr>
        <w:t>were</w:t>
      </w:r>
      <w:r>
        <w:rPr>
          <w:rFonts w:ascii="Century" w:hAnsi="Century"/>
          <w:color w:val="FF2F92"/>
        </w:rPr>
        <w:t xml:space="preserve"> unanimous</w:t>
      </w:r>
    </w:p>
    <w:p w14:paraId="7A6D014E" w14:textId="652E8F16" w:rsidR="00A36884" w:rsidRDefault="00A36884" w:rsidP="00A36884">
      <w:pPr>
        <w:rPr>
          <w:rFonts w:ascii="Century" w:hAnsi="Century"/>
          <w:color w:val="FF2F92"/>
        </w:rPr>
      </w:pPr>
      <w:r>
        <w:rPr>
          <w:rFonts w:ascii="Century" w:hAnsi="Century"/>
          <w:color w:val="FF2F92"/>
        </w:rPr>
        <w:tab/>
        <w:t>Treasurer – Joseph Beckham (Incumbent)</w:t>
      </w:r>
    </w:p>
    <w:p w14:paraId="463435D4" w14:textId="4B5048F9" w:rsidR="00A36884" w:rsidRDefault="00A36884" w:rsidP="00A36884">
      <w:pPr>
        <w:rPr>
          <w:rFonts w:ascii="Century" w:hAnsi="Century"/>
          <w:color w:val="FF2F92"/>
        </w:rPr>
      </w:pPr>
      <w:r>
        <w:rPr>
          <w:rFonts w:ascii="Century" w:hAnsi="Century"/>
          <w:color w:val="FF2F92"/>
        </w:rPr>
        <w:tab/>
      </w:r>
      <w:r>
        <w:rPr>
          <w:rFonts w:ascii="Century" w:hAnsi="Century"/>
          <w:color w:val="FF2F92"/>
        </w:rPr>
        <w:tab/>
      </w:r>
      <w:r w:rsidR="0077015B">
        <w:rPr>
          <w:rFonts w:ascii="Century" w:hAnsi="Century"/>
          <w:color w:val="FF2F92"/>
        </w:rPr>
        <w:t>There were no challengers and the votes were unanimous</w:t>
      </w:r>
    </w:p>
    <w:p w14:paraId="063082FE" w14:textId="77809304" w:rsidR="00A36884" w:rsidRDefault="00A36884" w:rsidP="00A36884">
      <w:pPr>
        <w:rPr>
          <w:rFonts w:ascii="Century" w:hAnsi="Century"/>
          <w:color w:val="FF2F92"/>
        </w:rPr>
      </w:pPr>
      <w:r>
        <w:rPr>
          <w:rFonts w:ascii="Century" w:hAnsi="Century"/>
          <w:color w:val="FF2F92"/>
        </w:rPr>
        <w:tab/>
        <w:t>Secretary – Angie Mobley (Incumbent)</w:t>
      </w:r>
    </w:p>
    <w:p w14:paraId="1A94EC81" w14:textId="136E0C1F" w:rsidR="00A36884" w:rsidRDefault="00A36884" w:rsidP="00A36884">
      <w:pPr>
        <w:rPr>
          <w:rFonts w:ascii="Century" w:hAnsi="Century"/>
          <w:color w:val="FF2F92"/>
        </w:rPr>
      </w:pPr>
      <w:r>
        <w:rPr>
          <w:rFonts w:ascii="Century" w:hAnsi="Century"/>
          <w:color w:val="FF2F92"/>
        </w:rPr>
        <w:tab/>
      </w:r>
      <w:r>
        <w:rPr>
          <w:rFonts w:ascii="Century" w:hAnsi="Century"/>
          <w:color w:val="FF2F92"/>
        </w:rPr>
        <w:tab/>
        <w:t>There were no challengers and the vote was unanimous</w:t>
      </w:r>
    </w:p>
    <w:p w14:paraId="4A6C2B28" w14:textId="77777777" w:rsidR="00ED21E6" w:rsidRPr="00CA5981" w:rsidRDefault="00ED21E6" w:rsidP="00ED21E6">
      <w:pPr>
        <w:rPr>
          <w:color w:val="FF2F92"/>
          <w:sz w:val="18"/>
        </w:rPr>
      </w:pPr>
    </w:p>
    <w:p w14:paraId="01D79F57" w14:textId="36888047" w:rsidR="00707320" w:rsidRDefault="00A36884" w:rsidP="00A36884">
      <w:pPr>
        <w:ind w:left="720" w:hanging="634"/>
        <w:rPr>
          <w:b/>
          <w:sz w:val="18"/>
        </w:rPr>
      </w:pPr>
      <w:r>
        <w:rPr>
          <w:b/>
          <w:sz w:val="18"/>
        </w:rPr>
        <w:t>Project Recaps</w:t>
      </w:r>
      <w:r w:rsidR="00CA5981" w:rsidRPr="008B4AE6">
        <w:rPr>
          <w:b/>
          <w:sz w:val="18"/>
        </w:rPr>
        <w:tab/>
      </w:r>
      <w:r w:rsidR="004E3434">
        <w:rPr>
          <w:b/>
          <w:sz w:val="18"/>
        </w:rPr>
        <w:tab/>
      </w:r>
      <w:r w:rsidR="004E3434">
        <w:rPr>
          <w:b/>
          <w:sz w:val="18"/>
        </w:rPr>
        <w:tab/>
      </w:r>
      <w:r w:rsidR="004E3434">
        <w:rPr>
          <w:b/>
          <w:sz w:val="18"/>
        </w:rPr>
        <w:tab/>
      </w:r>
      <w:r w:rsidR="004E3434">
        <w:rPr>
          <w:b/>
          <w:sz w:val="18"/>
        </w:rPr>
        <w:tab/>
      </w:r>
      <w:r w:rsidR="004E3434">
        <w:rPr>
          <w:b/>
          <w:sz w:val="18"/>
        </w:rPr>
        <w:tab/>
      </w:r>
      <w:r w:rsidR="004E3434">
        <w:rPr>
          <w:b/>
          <w:sz w:val="18"/>
        </w:rPr>
        <w:tab/>
      </w:r>
      <w:r w:rsidR="004E3434">
        <w:rPr>
          <w:b/>
          <w:sz w:val="18"/>
        </w:rPr>
        <w:tab/>
      </w:r>
      <w:r w:rsidR="004E3434">
        <w:rPr>
          <w:b/>
          <w:sz w:val="18"/>
        </w:rPr>
        <w:tab/>
      </w:r>
      <w:r w:rsidR="004E3434">
        <w:rPr>
          <w:b/>
          <w:sz w:val="18"/>
        </w:rPr>
        <w:tab/>
      </w:r>
      <w:r w:rsidR="004E3434">
        <w:rPr>
          <w:b/>
          <w:sz w:val="18"/>
        </w:rPr>
        <w:tab/>
      </w:r>
      <w:r>
        <w:rPr>
          <w:b/>
          <w:sz w:val="18"/>
        </w:rPr>
        <w:t>Jonathan Saxer</w:t>
      </w:r>
    </w:p>
    <w:p w14:paraId="2DADEE7F" w14:textId="075A9777" w:rsidR="00A36884" w:rsidRPr="00A36884" w:rsidRDefault="00A36884" w:rsidP="00A36884">
      <w:pPr>
        <w:pStyle w:val="ListParagraph"/>
        <w:numPr>
          <w:ilvl w:val="0"/>
          <w:numId w:val="31"/>
        </w:numPr>
        <w:rPr>
          <w:rFonts w:ascii="Century" w:hAnsi="Century"/>
          <w:b/>
          <w:bCs/>
        </w:rPr>
      </w:pPr>
      <w:r>
        <w:rPr>
          <w:rFonts w:ascii="Century" w:hAnsi="Century"/>
          <w:b/>
          <w:bCs/>
        </w:rPr>
        <w:t xml:space="preserve">Fall Fest &amp; Little Free Library - </w:t>
      </w:r>
    </w:p>
    <w:p w14:paraId="226AFE43" w14:textId="587B00B9" w:rsidR="00882410" w:rsidRPr="004E3434" w:rsidRDefault="00707320" w:rsidP="00707320">
      <w:pPr>
        <w:ind w:left="720"/>
        <w:rPr>
          <w:b/>
          <w:sz w:val="18"/>
        </w:rPr>
      </w:pPr>
      <w:r>
        <w:rPr>
          <w:rFonts w:ascii="Century" w:hAnsi="Century"/>
        </w:rPr>
        <w:t xml:space="preserve">We would </w:t>
      </w:r>
      <w:r w:rsidR="00882410">
        <w:rPr>
          <w:rFonts w:ascii="Century" w:hAnsi="Century"/>
        </w:rPr>
        <w:t>like to get block captains active again.  Would like to get them to help with candy canes, flags, welcome bags, etc.</w:t>
      </w:r>
    </w:p>
    <w:p w14:paraId="23C9E03D" w14:textId="0AE8DCCB" w:rsidR="007964F6" w:rsidRPr="00882410" w:rsidRDefault="00882410" w:rsidP="00882410">
      <w:pPr>
        <w:ind w:firstLine="634"/>
        <w:rPr>
          <w:b/>
          <w:color w:val="FF2F92"/>
          <w:sz w:val="18"/>
        </w:rPr>
      </w:pPr>
      <w:r w:rsidRPr="00882410">
        <w:rPr>
          <w:rFonts w:ascii="Century" w:hAnsi="Century"/>
          <w:color w:val="FF2F92"/>
        </w:rPr>
        <w:t>Action Item: Mariam – Check with block captains and see who is interested.</w:t>
      </w:r>
    </w:p>
    <w:p w14:paraId="0999CB70" w14:textId="23C6DAA8" w:rsidR="00ED21E6" w:rsidRDefault="00ED21E6" w:rsidP="00ED21E6">
      <w:pPr>
        <w:rPr>
          <w:rFonts w:ascii="Century" w:hAnsi="Century"/>
          <w:color w:val="FF2F92"/>
        </w:rPr>
      </w:pPr>
      <w:r w:rsidRPr="00882410">
        <w:rPr>
          <w:rFonts w:ascii="Century" w:hAnsi="Century"/>
        </w:rPr>
        <w:tab/>
      </w:r>
    </w:p>
    <w:p w14:paraId="5B9F1491" w14:textId="77777777" w:rsidR="006F5D96" w:rsidRDefault="00F1139E" w:rsidP="006F5D96">
      <w:pPr>
        <w:rPr>
          <w:b/>
          <w:sz w:val="18"/>
        </w:rPr>
      </w:pPr>
      <w:r w:rsidRPr="00ED21E6">
        <w:rPr>
          <w:b/>
          <w:sz w:val="18"/>
        </w:rPr>
        <w:tab/>
      </w:r>
      <w:r w:rsidRPr="00ED21E6">
        <w:rPr>
          <w:b/>
          <w:sz w:val="18"/>
        </w:rPr>
        <w:tab/>
      </w:r>
      <w:r w:rsidRPr="00ED21E6">
        <w:rPr>
          <w:b/>
          <w:sz w:val="18"/>
        </w:rPr>
        <w:tab/>
      </w:r>
      <w:r w:rsidRPr="00ED21E6">
        <w:rPr>
          <w:b/>
          <w:sz w:val="18"/>
        </w:rPr>
        <w:tab/>
      </w:r>
      <w:r w:rsidRPr="00ED21E6">
        <w:rPr>
          <w:b/>
          <w:sz w:val="18"/>
        </w:rPr>
        <w:tab/>
      </w:r>
    </w:p>
    <w:p w14:paraId="53627408" w14:textId="3E263A80" w:rsidR="00332765" w:rsidRPr="006F5D96" w:rsidRDefault="00882410" w:rsidP="006F5D96">
      <w:pPr>
        <w:rPr>
          <w:b/>
          <w:sz w:val="18"/>
        </w:rPr>
      </w:pPr>
      <w:r>
        <w:rPr>
          <w:b/>
          <w:sz w:val="18"/>
        </w:rPr>
        <w:t>Green Bags</w:t>
      </w:r>
      <w:r w:rsidR="00332765" w:rsidRPr="008B4AE6">
        <w:rPr>
          <w:b/>
          <w:sz w:val="18"/>
        </w:rPr>
        <w:tab/>
      </w:r>
      <w:r w:rsidR="00332765" w:rsidRPr="008B4AE6">
        <w:rPr>
          <w:b/>
          <w:sz w:val="18"/>
        </w:rPr>
        <w:tab/>
      </w:r>
      <w:r w:rsidR="00332765" w:rsidRPr="008B4AE6">
        <w:rPr>
          <w:b/>
          <w:sz w:val="18"/>
        </w:rPr>
        <w:tab/>
      </w:r>
      <w:r w:rsidR="00332765" w:rsidRPr="008B4AE6">
        <w:rPr>
          <w:b/>
          <w:sz w:val="18"/>
        </w:rPr>
        <w:tab/>
      </w:r>
      <w:r w:rsidR="00CA5981" w:rsidRPr="008B4AE6">
        <w:rPr>
          <w:b/>
          <w:sz w:val="18"/>
        </w:rPr>
        <w:tab/>
      </w:r>
      <w:r w:rsidR="00332765" w:rsidRPr="008B4AE6">
        <w:rPr>
          <w:b/>
          <w:sz w:val="18"/>
        </w:rPr>
        <w:tab/>
      </w:r>
      <w:r w:rsidR="00332765" w:rsidRPr="008B4AE6">
        <w:rPr>
          <w:b/>
          <w:sz w:val="18"/>
        </w:rPr>
        <w:tab/>
      </w:r>
      <w:r w:rsidR="00332765" w:rsidRPr="008B4AE6">
        <w:rPr>
          <w:b/>
          <w:sz w:val="18"/>
        </w:rPr>
        <w:tab/>
      </w:r>
      <w:r w:rsidR="00332765" w:rsidRPr="008B4AE6">
        <w:rPr>
          <w:b/>
          <w:sz w:val="18"/>
        </w:rPr>
        <w:tab/>
      </w:r>
      <w:r w:rsidR="00332765" w:rsidRPr="008B4AE6">
        <w:rPr>
          <w:b/>
          <w:sz w:val="18"/>
        </w:rPr>
        <w:tab/>
      </w:r>
      <w:r>
        <w:rPr>
          <w:b/>
          <w:sz w:val="18"/>
        </w:rPr>
        <w:tab/>
      </w:r>
      <w:r w:rsidRPr="00F61194">
        <w:rPr>
          <w:b/>
          <w:sz w:val="18"/>
        </w:rPr>
        <w:t>Nan Gill</w:t>
      </w:r>
    </w:p>
    <w:p w14:paraId="69771FFD" w14:textId="3A64B86D" w:rsidR="00ED21E6" w:rsidRDefault="00882410" w:rsidP="004A12AF">
      <w:pPr>
        <w:ind w:left="720" w:firstLine="6"/>
        <w:rPr>
          <w:rFonts w:ascii="Century" w:hAnsi="Century"/>
        </w:rPr>
      </w:pPr>
      <w:r w:rsidRPr="00882410">
        <w:rPr>
          <w:rFonts w:ascii="Century" w:hAnsi="Century"/>
        </w:rPr>
        <w:t xml:space="preserve">A </w:t>
      </w:r>
      <w:r w:rsidR="004A12AF">
        <w:rPr>
          <w:rFonts w:ascii="Century" w:hAnsi="Century"/>
        </w:rPr>
        <w:t>Palm Beach</w:t>
      </w:r>
      <w:r w:rsidRPr="00882410">
        <w:rPr>
          <w:rFonts w:ascii="Century" w:hAnsi="Century"/>
        </w:rPr>
        <w:t xml:space="preserve"> area neighborhood </w:t>
      </w:r>
      <w:r>
        <w:rPr>
          <w:rFonts w:ascii="Century" w:hAnsi="Century"/>
        </w:rPr>
        <w:t>has a “Green Bag” initiative which allow</w:t>
      </w:r>
      <w:r w:rsidR="004A12AF">
        <w:rPr>
          <w:rFonts w:ascii="Century" w:hAnsi="Century"/>
        </w:rPr>
        <w:t>s neighbors to purchase an extra food staple when they go to the grocery store.  Once a month they place the items in a “Green Bag” which is a reusable shopping bag provided by the neighborhood.  A designated person picks up the bags and takes the to the neighborhood coordinator, which takes the items to a food bank.  Can do two sets of bags so that when you pick one up you drop an empty one off.  Can also alternate toiletries with food staples.</w:t>
      </w:r>
    </w:p>
    <w:p w14:paraId="0A8F9646" w14:textId="1AEC7A21" w:rsidR="004A12AF" w:rsidRDefault="004A12AF" w:rsidP="004A12AF">
      <w:pPr>
        <w:ind w:firstLine="634"/>
        <w:rPr>
          <w:rFonts w:ascii="Century" w:hAnsi="Century"/>
          <w:color w:val="FF2F92"/>
        </w:rPr>
      </w:pPr>
      <w:r w:rsidRPr="004A12AF">
        <w:rPr>
          <w:rFonts w:ascii="Century" w:hAnsi="Century"/>
          <w:color w:val="000000" w:themeColor="text1"/>
        </w:rPr>
        <w:t>Stu and Nan have volunteer to be the neighborhood coordinator</w:t>
      </w:r>
      <w:r>
        <w:rPr>
          <w:rFonts w:ascii="Century" w:hAnsi="Century"/>
          <w:color w:val="FF2F92"/>
        </w:rPr>
        <w:t>.</w:t>
      </w:r>
    </w:p>
    <w:p w14:paraId="7D15FEF4" w14:textId="6234F46D" w:rsidR="004A12AF" w:rsidRDefault="004A12AF" w:rsidP="004A12AF">
      <w:pPr>
        <w:ind w:firstLine="634"/>
        <w:rPr>
          <w:rFonts w:ascii="Century" w:hAnsi="Century"/>
          <w:color w:val="FF2F92"/>
        </w:rPr>
      </w:pPr>
      <w:r>
        <w:rPr>
          <w:rFonts w:ascii="Century" w:hAnsi="Century"/>
          <w:color w:val="FF2F92"/>
        </w:rPr>
        <w:t>Action Item:  Stu to check with Cliff Temple for the capacity of their food bank and with North Texas Food Bank in Oak Cliff.</w:t>
      </w:r>
    </w:p>
    <w:p w14:paraId="2491D649" w14:textId="10E32B15" w:rsidR="004A12AF" w:rsidRPr="00882410" w:rsidRDefault="004A12AF" w:rsidP="004A12AF">
      <w:pPr>
        <w:ind w:firstLine="634"/>
        <w:rPr>
          <w:rFonts w:ascii="Century" w:hAnsi="Century"/>
          <w:color w:val="FF2F92"/>
        </w:rPr>
      </w:pPr>
      <w:r>
        <w:rPr>
          <w:rFonts w:ascii="Century" w:hAnsi="Century"/>
          <w:color w:val="FF2F92"/>
        </w:rPr>
        <w:t>Action Item:  Angie to check on cost of bags.</w:t>
      </w:r>
    </w:p>
    <w:p w14:paraId="34C8991E" w14:textId="3ABBB673" w:rsidR="00332765" w:rsidRPr="00882410" w:rsidRDefault="00332765" w:rsidP="009F1CEC">
      <w:pPr>
        <w:rPr>
          <w:b/>
          <w:sz w:val="18"/>
        </w:rPr>
      </w:pPr>
    </w:p>
    <w:p w14:paraId="77918005" w14:textId="05617016" w:rsidR="00A84216" w:rsidRDefault="007964F6" w:rsidP="00A84216">
      <w:pPr>
        <w:rPr>
          <w:b/>
          <w:sz w:val="18"/>
        </w:rPr>
      </w:pPr>
      <w:r>
        <w:rPr>
          <w:b/>
          <w:sz w:val="18"/>
        </w:rPr>
        <w:t>November General Meeting</w:t>
      </w:r>
      <w:r w:rsidR="00ED21E6">
        <w:rPr>
          <w:b/>
          <w:sz w:val="18"/>
        </w:rPr>
        <w:tab/>
      </w:r>
      <w:r w:rsidR="00A84216">
        <w:rPr>
          <w:b/>
          <w:sz w:val="18"/>
        </w:rPr>
        <w:tab/>
      </w:r>
      <w:r w:rsidR="00A84216">
        <w:rPr>
          <w:b/>
          <w:sz w:val="18"/>
        </w:rPr>
        <w:tab/>
      </w:r>
      <w:r w:rsidR="00A84216">
        <w:rPr>
          <w:b/>
          <w:sz w:val="18"/>
        </w:rPr>
        <w:tab/>
      </w:r>
      <w:r w:rsidR="00A84216">
        <w:rPr>
          <w:b/>
          <w:sz w:val="18"/>
        </w:rPr>
        <w:tab/>
      </w:r>
      <w:r w:rsidR="00A84216">
        <w:rPr>
          <w:b/>
          <w:sz w:val="18"/>
        </w:rPr>
        <w:tab/>
      </w:r>
      <w:r w:rsidR="00A84216">
        <w:rPr>
          <w:b/>
          <w:sz w:val="18"/>
        </w:rPr>
        <w:tab/>
      </w:r>
      <w:r w:rsidR="00A84216">
        <w:rPr>
          <w:b/>
          <w:sz w:val="18"/>
        </w:rPr>
        <w:tab/>
      </w:r>
      <w:r w:rsidR="00A84216">
        <w:rPr>
          <w:b/>
          <w:sz w:val="18"/>
        </w:rPr>
        <w:tab/>
      </w:r>
      <w:r w:rsidR="00CA5981">
        <w:rPr>
          <w:b/>
          <w:sz w:val="18"/>
        </w:rPr>
        <w:t>Jonathan Saxer</w:t>
      </w:r>
    </w:p>
    <w:p w14:paraId="68AEB6B1" w14:textId="0735F489" w:rsidR="00ED21E6" w:rsidRDefault="007964F6" w:rsidP="007964F6">
      <w:pPr>
        <w:ind w:left="720" w:firstLine="6"/>
        <w:rPr>
          <w:rFonts w:ascii="Century" w:hAnsi="Century" w:cs="Arial"/>
          <w:color w:val="222222"/>
          <w:shd w:val="clear" w:color="auto" w:fill="FFFFFF"/>
        </w:rPr>
      </w:pPr>
      <w:r>
        <w:rPr>
          <w:rFonts w:ascii="Century" w:hAnsi="Century" w:cs="Arial"/>
          <w:color w:val="222222"/>
          <w:shd w:val="clear" w:color="auto" w:fill="FFFFFF"/>
        </w:rPr>
        <w:t>November 7</w:t>
      </w:r>
      <w:r w:rsidRPr="007964F6">
        <w:rPr>
          <w:rFonts w:ascii="Century" w:hAnsi="Century" w:cs="Arial"/>
          <w:color w:val="222222"/>
          <w:shd w:val="clear" w:color="auto" w:fill="FFFFFF"/>
          <w:vertAlign w:val="superscript"/>
        </w:rPr>
        <w:t>th</w:t>
      </w:r>
      <w:r>
        <w:rPr>
          <w:rFonts w:ascii="Century" w:hAnsi="Century" w:cs="Arial"/>
          <w:color w:val="222222"/>
          <w:shd w:val="clear" w:color="auto" w:fill="FFFFFF"/>
        </w:rPr>
        <w:t xml:space="preserve"> or 14 6:30pm  - Would like Chad West or someone from the Davis zoning project to speak about piping, runoff, and utility infrastructure.</w:t>
      </w:r>
    </w:p>
    <w:p w14:paraId="654FB442" w14:textId="4CBB8321" w:rsidR="00707320" w:rsidRDefault="007964F6" w:rsidP="00707320">
      <w:pPr>
        <w:rPr>
          <w:rFonts w:ascii="Century" w:hAnsi="Century"/>
        </w:rPr>
      </w:pPr>
      <w:r>
        <w:rPr>
          <w:rFonts w:ascii="Century" w:hAnsi="Century"/>
        </w:rPr>
        <w:tab/>
        <w:t>Elections after general meeting</w:t>
      </w:r>
      <w:r w:rsidR="00707320">
        <w:rPr>
          <w:rFonts w:ascii="Century" w:hAnsi="Century"/>
        </w:rPr>
        <w:t>.</w:t>
      </w:r>
    </w:p>
    <w:p w14:paraId="5E911341" w14:textId="50A270D7" w:rsidR="00C102E1" w:rsidRDefault="00ED21E6" w:rsidP="00707320">
      <w:pPr>
        <w:pStyle w:val="ListParagraph"/>
        <w:rPr>
          <w:rFonts w:ascii="Century" w:hAnsi="Century"/>
          <w:color w:val="FF2F92"/>
        </w:rPr>
      </w:pPr>
      <w:r w:rsidRPr="007964F6">
        <w:rPr>
          <w:rFonts w:ascii="Century" w:hAnsi="Century"/>
          <w:color w:val="FF2F92"/>
        </w:rPr>
        <w:t xml:space="preserve">Action Item:  Jonathan Saxer – reach out to the golf course for </w:t>
      </w:r>
      <w:r w:rsidR="007964F6" w:rsidRPr="007964F6">
        <w:rPr>
          <w:rFonts w:ascii="Century" w:hAnsi="Century"/>
          <w:color w:val="FF2F92"/>
        </w:rPr>
        <w:t xml:space="preserve">meeting space and to Chad West or someone from Davis Zoning to speak.  </w:t>
      </w:r>
    </w:p>
    <w:p w14:paraId="4EBAF7B6" w14:textId="77777777" w:rsidR="00707320" w:rsidRPr="00707320" w:rsidRDefault="00707320" w:rsidP="00707320">
      <w:pPr>
        <w:pStyle w:val="ListParagraph"/>
        <w:rPr>
          <w:rFonts w:ascii="Century" w:hAnsi="Century"/>
        </w:rPr>
      </w:pPr>
    </w:p>
    <w:p w14:paraId="2AC8DB23" w14:textId="77777777" w:rsidR="00707320" w:rsidRDefault="00707320" w:rsidP="00707320">
      <w:pPr>
        <w:ind w:left="90"/>
        <w:rPr>
          <w:b/>
          <w:sz w:val="18"/>
        </w:rPr>
      </w:pPr>
      <w:r>
        <w:rPr>
          <w:b/>
          <w:sz w:val="18"/>
        </w:rPr>
        <w:t>Recycling Day</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t>Jonathan Saxer</w:t>
      </w:r>
    </w:p>
    <w:p w14:paraId="1F790352" w14:textId="77777777" w:rsidR="006F5D96" w:rsidRDefault="00707320" w:rsidP="00707320">
      <w:pPr>
        <w:ind w:left="90" w:firstLine="630"/>
        <w:rPr>
          <w:bCs/>
          <w:sz w:val="18"/>
        </w:rPr>
      </w:pPr>
      <w:r w:rsidRPr="00707320">
        <w:rPr>
          <w:bCs/>
          <w:sz w:val="18"/>
        </w:rPr>
        <w:t>November 15</w:t>
      </w:r>
      <w:r w:rsidRPr="00707320">
        <w:rPr>
          <w:bCs/>
          <w:sz w:val="18"/>
          <w:vertAlign w:val="superscript"/>
        </w:rPr>
        <w:t>th</w:t>
      </w:r>
      <w:r w:rsidRPr="00707320">
        <w:rPr>
          <w:bCs/>
          <w:sz w:val="18"/>
        </w:rPr>
        <w:t xml:space="preserve"> is recycling day</w:t>
      </w:r>
      <w:r>
        <w:rPr>
          <w:bCs/>
          <w:sz w:val="18"/>
        </w:rPr>
        <w:t>.  Would like to advertise the Do’s and Don’ts of Dallas Recycling.</w:t>
      </w:r>
    </w:p>
    <w:p w14:paraId="7599B35A" w14:textId="77777777" w:rsidR="006F5D96" w:rsidRDefault="006F5D96" w:rsidP="006F5D96">
      <w:pPr>
        <w:rPr>
          <w:bCs/>
          <w:sz w:val="18"/>
        </w:rPr>
      </w:pPr>
    </w:p>
    <w:p w14:paraId="5D0236CC" w14:textId="008125F4" w:rsidR="000B2F0F" w:rsidRPr="00470DF6" w:rsidRDefault="00ED21E6" w:rsidP="006F5D96">
      <w:pPr>
        <w:rPr>
          <w:b/>
          <w:sz w:val="18"/>
        </w:rPr>
      </w:pPr>
      <w:r w:rsidRPr="006F5D96">
        <w:rPr>
          <w:b/>
          <w:sz w:val="18"/>
        </w:rPr>
        <w:t>Directories</w:t>
      </w:r>
      <w:r w:rsidR="000B2F0F" w:rsidRPr="00470DF6">
        <w:rPr>
          <w:b/>
          <w:sz w:val="18"/>
        </w:rPr>
        <w:tab/>
      </w:r>
      <w:r w:rsidR="000B2F0F" w:rsidRPr="00470DF6">
        <w:rPr>
          <w:b/>
          <w:sz w:val="18"/>
        </w:rPr>
        <w:tab/>
      </w:r>
      <w:r w:rsidR="000B2F0F" w:rsidRPr="00470DF6">
        <w:rPr>
          <w:b/>
          <w:sz w:val="18"/>
        </w:rPr>
        <w:tab/>
      </w:r>
      <w:r w:rsidR="000B2F0F" w:rsidRPr="00470DF6">
        <w:rPr>
          <w:b/>
          <w:sz w:val="18"/>
        </w:rPr>
        <w:tab/>
      </w:r>
      <w:r w:rsidR="000B2F0F" w:rsidRPr="00470DF6">
        <w:rPr>
          <w:b/>
          <w:sz w:val="18"/>
        </w:rPr>
        <w:tab/>
      </w:r>
      <w:r w:rsidR="000B2F0F" w:rsidRPr="00470DF6">
        <w:rPr>
          <w:b/>
          <w:sz w:val="18"/>
        </w:rPr>
        <w:tab/>
      </w:r>
      <w:r w:rsidR="000B2F0F" w:rsidRPr="00470DF6">
        <w:rPr>
          <w:b/>
          <w:sz w:val="18"/>
        </w:rPr>
        <w:tab/>
      </w:r>
      <w:r w:rsidR="000B2F0F">
        <w:rPr>
          <w:b/>
          <w:sz w:val="18"/>
        </w:rPr>
        <w:tab/>
      </w:r>
      <w:r w:rsidR="000B2F0F">
        <w:rPr>
          <w:b/>
          <w:sz w:val="18"/>
        </w:rPr>
        <w:tab/>
      </w:r>
      <w:r w:rsidR="00CA5981">
        <w:rPr>
          <w:b/>
          <w:sz w:val="18"/>
        </w:rPr>
        <w:tab/>
      </w:r>
      <w:r w:rsidR="00CA5981">
        <w:rPr>
          <w:b/>
          <w:sz w:val="18"/>
        </w:rPr>
        <w:tab/>
        <w:t>Jonathan Saxer</w:t>
      </w:r>
    </w:p>
    <w:p w14:paraId="06AF1A28" w14:textId="58F162F2" w:rsidR="00ED21E6" w:rsidRPr="003D017E" w:rsidRDefault="00ED21E6" w:rsidP="007964F6">
      <w:pPr>
        <w:rPr>
          <w:rFonts w:ascii="Century" w:hAnsi="Century"/>
          <w:color w:val="FF2F92"/>
        </w:rPr>
      </w:pPr>
      <w:r>
        <w:rPr>
          <w:b/>
          <w:sz w:val="18"/>
        </w:rPr>
        <w:tab/>
      </w:r>
      <w:r w:rsidR="007964F6">
        <w:rPr>
          <w:rFonts w:ascii="Century" w:hAnsi="Century"/>
        </w:rPr>
        <w:t>Joseph is working on them.</w:t>
      </w:r>
    </w:p>
    <w:p w14:paraId="068B17F3" w14:textId="77777777" w:rsidR="00ED21E6" w:rsidRPr="00EB69A2" w:rsidRDefault="00ED21E6" w:rsidP="00ED21E6">
      <w:pPr>
        <w:rPr>
          <w:rFonts w:ascii="Century" w:hAnsi="Century"/>
        </w:rPr>
      </w:pPr>
    </w:p>
    <w:p w14:paraId="2AD01C12" w14:textId="096AE9CA" w:rsidR="008757CA" w:rsidRDefault="008757CA" w:rsidP="008757CA">
      <w:pPr>
        <w:rPr>
          <w:b/>
          <w:sz w:val="18"/>
        </w:rPr>
      </w:pPr>
    </w:p>
    <w:p w14:paraId="56120B6C" w14:textId="5CE05F45" w:rsidR="00350F40" w:rsidRDefault="00ED21E6" w:rsidP="00ED21E6">
      <w:pPr>
        <w:ind w:left="90"/>
        <w:rPr>
          <w:sz w:val="18"/>
        </w:rPr>
      </w:pPr>
      <w:r>
        <w:rPr>
          <w:b/>
          <w:sz w:val="18"/>
        </w:rPr>
        <w:t>Curb Painting</w:t>
      </w:r>
      <w:r w:rsidR="00CA5981">
        <w:rPr>
          <w:b/>
          <w:sz w:val="18"/>
        </w:rPr>
        <w:tab/>
      </w:r>
      <w:r w:rsidR="00CA5981">
        <w:rPr>
          <w:b/>
          <w:sz w:val="18"/>
        </w:rPr>
        <w:tab/>
      </w:r>
      <w:r w:rsidR="00350F40" w:rsidRPr="00470DF6">
        <w:rPr>
          <w:b/>
          <w:sz w:val="18"/>
        </w:rPr>
        <w:tab/>
      </w:r>
      <w:r w:rsidR="00350F40" w:rsidRPr="00470DF6">
        <w:rPr>
          <w:b/>
          <w:sz w:val="18"/>
        </w:rPr>
        <w:tab/>
      </w:r>
      <w:r w:rsidR="00350F40" w:rsidRPr="00470DF6">
        <w:rPr>
          <w:b/>
          <w:sz w:val="18"/>
        </w:rPr>
        <w:tab/>
      </w:r>
      <w:r w:rsidR="00350F40" w:rsidRPr="00470DF6">
        <w:rPr>
          <w:b/>
          <w:sz w:val="18"/>
        </w:rPr>
        <w:tab/>
      </w:r>
      <w:r w:rsidR="00350F40" w:rsidRPr="00470DF6">
        <w:rPr>
          <w:b/>
          <w:sz w:val="18"/>
        </w:rPr>
        <w:tab/>
      </w:r>
      <w:r w:rsidR="00350F40" w:rsidRPr="00470DF6">
        <w:rPr>
          <w:b/>
          <w:sz w:val="18"/>
        </w:rPr>
        <w:tab/>
      </w:r>
      <w:r w:rsidR="00350F40" w:rsidRPr="00470DF6">
        <w:rPr>
          <w:b/>
          <w:sz w:val="18"/>
        </w:rPr>
        <w:tab/>
      </w:r>
      <w:r w:rsidR="00350F40">
        <w:rPr>
          <w:b/>
          <w:sz w:val="18"/>
        </w:rPr>
        <w:tab/>
      </w:r>
      <w:r w:rsidR="00350F40">
        <w:rPr>
          <w:b/>
          <w:sz w:val="18"/>
        </w:rPr>
        <w:tab/>
      </w:r>
      <w:r>
        <w:rPr>
          <w:b/>
          <w:sz w:val="18"/>
        </w:rPr>
        <w:t>Jonathan Saxer</w:t>
      </w:r>
    </w:p>
    <w:p w14:paraId="100AE603" w14:textId="49611071" w:rsidR="00ED21E6" w:rsidRPr="00EB69A2" w:rsidRDefault="007964F6" w:rsidP="00ED21E6">
      <w:pPr>
        <w:ind w:left="806"/>
        <w:rPr>
          <w:rFonts w:ascii="Century" w:hAnsi="Century"/>
        </w:rPr>
      </w:pPr>
      <w:r>
        <w:rPr>
          <w:rFonts w:ascii="Century" w:hAnsi="Century"/>
        </w:rPr>
        <w:t>More to come.  Looking for someone to lead</w:t>
      </w:r>
      <w:r w:rsidR="00ED21E6">
        <w:rPr>
          <w:rFonts w:ascii="Century" w:hAnsi="Century"/>
        </w:rPr>
        <w:t>.</w:t>
      </w:r>
    </w:p>
    <w:p w14:paraId="0D26AB81" w14:textId="77777777" w:rsidR="00ED21E6" w:rsidRPr="00EB69A2" w:rsidRDefault="00ED21E6" w:rsidP="00ED21E6">
      <w:pPr>
        <w:ind w:left="806"/>
        <w:rPr>
          <w:rFonts w:ascii="Century" w:hAnsi="Century"/>
        </w:rPr>
      </w:pPr>
    </w:p>
    <w:p w14:paraId="4E07EFBB" w14:textId="05EFC608" w:rsidR="00806E61" w:rsidRDefault="00806E61" w:rsidP="0064394A">
      <w:pPr>
        <w:ind w:left="0"/>
        <w:rPr>
          <w:sz w:val="18"/>
        </w:rPr>
      </w:pPr>
    </w:p>
    <w:p w14:paraId="5A8CD6DA" w14:textId="02264725" w:rsidR="00806E61" w:rsidRDefault="00806E61" w:rsidP="00806E61">
      <w:pPr>
        <w:rPr>
          <w:sz w:val="18"/>
        </w:rPr>
      </w:pPr>
    </w:p>
    <w:p w14:paraId="6BBC75A9" w14:textId="6C60FBCD" w:rsidR="00214392" w:rsidRPr="00470DF6" w:rsidRDefault="007964F6" w:rsidP="00214392">
      <w:pPr>
        <w:ind w:left="90"/>
        <w:rPr>
          <w:b/>
          <w:sz w:val="18"/>
        </w:rPr>
      </w:pPr>
      <w:r>
        <w:rPr>
          <w:b/>
          <w:sz w:val="18"/>
        </w:rPr>
        <w:t>Little Free Library</w:t>
      </w:r>
      <w:r w:rsidR="00214392">
        <w:rPr>
          <w:b/>
          <w:sz w:val="18"/>
        </w:rPr>
        <w:tab/>
      </w:r>
      <w:r w:rsidR="00214392">
        <w:rPr>
          <w:b/>
          <w:sz w:val="18"/>
        </w:rPr>
        <w:tab/>
      </w:r>
      <w:r w:rsidR="00214392" w:rsidRPr="00470DF6">
        <w:rPr>
          <w:b/>
          <w:sz w:val="18"/>
        </w:rPr>
        <w:tab/>
      </w:r>
      <w:r w:rsidR="00214392" w:rsidRPr="00470DF6">
        <w:rPr>
          <w:b/>
          <w:sz w:val="18"/>
        </w:rPr>
        <w:tab/>
      </w:r>
      <w:r w:rsidR="00214392" w:rsidRPr="00470DF6">
        <w:rPr>
          <w:b/>
          <w:sz w:val="18"/>
        </w:rPr>
        <w:tab/>
      </w:r>
      <w:r w:rsidR="00214392" w:rsidRPr="00470DF6">
        <w:rPr>
          <w:b/>
          <w:sz w:val="18"/>
        </w:rPr>
        <w:tab/>
      </w:r>
      <w:r w:rsidR="00214392" w:rsidRPr="00470DF6">
        <w:rPr>
          <w:b/>
          <w:sz w:val="18"/>
        </w:rPr>
        <w:tab/>
      </w:r>
      <w:r w:rsidR="00214392" w:rsidRPr="00470DF6">
        <w:rPr>
          <w:b/>
          <w:sz w:val="18"/>
        </w:rPr>
        <w:tab/>
      </w:r>
      <w:r w:rsidR="00214392" w:rsidRPr="00470DF6">
        <w:rPr>
          <w:b/>
          <w:sz w:val="18"/>
        </w:rPr>
        <w:tab/>
      </w:r>
      <w:r w:rsidR="00214392">
        <w:rPr>
          <w:b/>
          <w:sz w:val="18"/>
        </w:rPr>
        <w:tab/>
      </w:r>
      <w:r w:rsidR="00191557">
        <w:rPr>
          <w:b/>
          <w:sz w:val="18"/>
        </w:rPr>
        <w:t>Jonathan Saxer</w:t>
      </w:r>
    </w:p>
    <w:p w14:paraId="77293605" w14:textId="5AA3CBF1" w:rsidR="00ED21E6" w:rsidRPr="007964F6" w:rsidRDefault="00ED21E6" w:rsidP="007964F6">
      <w:pPr>
        <w:rPr>
          <w:rFonts w:ascii="Century" w:hAnsi="Century"/>
        </w:rPr>
      </w:pPr>
      <w:r>
        <w:rPr>
          <w:b/>
          <w:sz w:val="18"/>
        </w:rPr>
        <w:tab/>
      </w:r>
      <w:r w:rsidR="007964F6">
        <w:rPr>
          <w:rFonts w:ascii="Century" w:hAnsi="Century"/>
        </w:rPr>
        <w:t>Two story Amish.  Hope to be done for Fall Fest.</w:t>
      </w:r>
    </w:p>
    <w:p w14:paraId="7ADEA3BD" w14:textId="07BF1413" w:rsidR="00ED21E6" w:rsidRDefault="00ED21E6" w:rsidP="007964F6">
      <w:pPr>
        <w:rPr>
          <w:rFonts w:ascii="Century" w:hAnsi="Century"/>
          <w:color w:val="000000" w:themeColor="text1"/>
        </w:rPr>
      </w:pPr>
      <w:r>
        <w:rPr>
          <w:rFonts w:ascii="Century" w:hAnsi="Century"/>
          <w:color w:val="FF2F92"/>
        </w:rPr>
        <w:tab/>
      </w:r>
    </w:p>
    <w:p w14:paraId="4871C7D7" w14:textId="77777777" w:rsidR="007964F6" w:rsidRDefault="007964F6" w:rsidP="007964F6">
      <w:pPr>
        <w:rPr>
          <w:rFonts w:ascii="Century" w:hAnsi="Century"/>
          <w:color w:val="000000" w:themeColor="text1"/>
        </w:rPr>
      </w:pPr>
    </w:p>
    <w:p w14:paraId="49BECC4D" w14:textId="5C9E382B" w:rsidR="004E17DC" w:rsidRDefault="007964F6" w:rsidP="004E17DC">
      <w:pPr>
        <w:rPr>
          <w:b/>
          <w:sz w:val="18"/>
        </w:rPr>
      </w:pPr>
      <w:r>
        <w:rPr>
          <w:b/>
          <w:sz w:val="18"/>
        </w:rPr>
        <w:t>Holiday Party</w:t>
      </w:r>
      <w:r w:rsidR="00CB1917">
        <w:rPr>
          <w:b/>
          <w:sz w:val="18"/>
        </w:rPr>
        <w:tab/>
      </w:r>
      <w:r w:rsidR="00CB1917">
        <w:rPr>
          <w:b/>
          <w:sz w:val="18"/>
        </w:rPr>
        <w:tab/>
      </w:r>
      <w:r w:rsidR="00CB1917">
        <w:rPr>
          <w:b/>
          <w:sz w:val="18"/>
        </w:rPr>
        <w:tab/>
      </w:r>
      <w:r w:rsidR="00CB1917">
        <w:rPr>
          <w:b/>
          <w:sz w:val="18"/>
        </w:rPr>
        <w:tab/>
      </w:r>
      <w:r w:rsidR="00CB1917">
        <w:rPr>
          <w:b/>
          <w:sz w:val="18"/>
        </w:rPr>
        <w:tab/>
      </w:r>
      <w:r w:rsidR="00CB1917">
        <w:rPr>
          <w:b/>
          <w:sz w:val="18"/>
        </w:rPr>
        <w:tab/>
      </w:r>
      <w:r w:rsidR="00CB1917">
        <w:rPr>
          <w:b/>
          <w:sz w:val="18"/>
        </w:rPr>
        <w:tab/>
      </w:r>
      <w:r w:rsidR="00CB1917">
        <w:rPr>
          <w:b/>
          <w:sz w:val="18"/>
        </w:rPr>
        <w:tab/>
      </w:r>
    </w:p>
    <w:p w14:paraId="6CF207EF" w14:textId="42C9C283" w:rsidR="00ED21E6" w:rsidRDefault="00ED21E6" w:rsidP="007964F6">
      <w:pPr>
        <w:rPr>
          <w:rFonts w:ascii="Century" w:hAnsi="Century"/>
          <w:color w:val="000000" w:themeColor="text1"/>
        </w:rPr>
      </w:pPr>
      <w:r>
        <w:rPr>
          <w:rFonts w:ascii="Arial" w:hAnsi="Arial" w:cs="Arial"/>
          <w:sz w:val="18"/>
        </w:rPr>
        <w:tab/>
      </w:r>
      <w:r w:rsidR="007964F6">
        <w:rPr>
          <w:rFonts w:ascii="Century" w:hAnsi="Century"/>
          <w:color w:val="000000" w:themeColor="text1"/>
        </w:rPr>
        <w:t>Holiday party on December 8</w:t>
      </w:r>
      <w:r w:rsidR="007964F6" w:rsidRPr="007964F6">
        <w:rPr>
          <w:rFonts w:ascii="Century" w:hAnsi="Century"/>
          <w:color w:val="000000" w:themeColor="text1"/>
          <w:vertAlign w:val="superscript"/>
        </w:rPr>
        <w:t>th</w:t>
      </w:r>
      <w:r w:rsidR="007964F6">
        <w:rPr>
          <w:rFonts w:ascii="Century" w:hAnsi="Century"/>
          <w:color w:val="000000" w:themeColor="text1"/>
        </w:rPr>
        <w:t xml:space="preserve"> or 15</w:t>
      </w:r>
      <w:r w:rsidR="007964F6" w:rsidRPr="007964F6">
        <w:rPr>
          <w:rFonts w:ascii="Century" w:hAnsi="Century"/>
          <w:color w:val="000000" w:themeColor="text1"/>
          <w:vertAlign w:val="superscript"/>
        </w:rPr>
        <w:t>th</w:t>
      </w:r>
      <w:r w:rsidR="007964F6">
        <w:rPr>
          <w:rFonts w:ascii="Century" w:hAnsi="Century"/>
          <w:color w:val="000000" w:themeColor="text1"/>
        </w:rPr>
        <w:t>.  Need to reach out to neighbors for volunteers.</w:t>
      </w:r>
    </w:p>
    <w:p w14:paraId="52AED737" w14:textId="74654AC3" w:rsidR="00600EFB" w:rsidRDefault="00600EFB" w:rsidP="00B62D60">
      <w:pPr>
        <w:rPr>
          <w:rFonts w:ascii="Arial" w:hAnsi="Arial" w:cs="Arial"/>
          <w:sz w:val="18"/>
        </w:rPr>
      </w:pPr>
    </w:p>
    <w:p w14:paraId="6DE380A2" w14:textId="46013F69" w:rsidR="00191557" w:rsidRPr="00191557" w:rsidRDefault="00191557" w:rsidP="00191557">
      <w:pPr>
        <w:rPr>
          <w:rFonts w:ascii="Arial" w:hAnsi="Arial" w:cs="Arial"/>
          <w:b/>
          <w:bCs/>
          <w:color w:val="FF2F92"/>
          <w:sz w:val="18"/>
        </w:rPr>
      </w:pPr>
    </w:p>
    <w:tbl>
      <w:tblPr>
        <w:tblpPr w:leftFromText="180" w:rightFromText="180" w:vertAnchor="text" w:horzAnchor="page" w:tblpX="765" w:tblpY="88"/>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2116"/>
        <w:gridCol w:w="8674"/>
      </w:tblGrid>
      <w:tr w:rsidR="00844195" w:rsidRPr="0082343D" w14:paraId="13D755D4" w14:textId="77777777" w:rsidTr="00844195">
        <w:trPr>
          <w:trHeight w:val="49"/>
        </w:trPr>
        <w:tc>
          <w:tcPr>
            <w:tcW w:w="2116" w:type="dxa"/>
            <w:shd w:val="clear" w:color="auto" w:fill="F2F2F2" w:themeFill="background1" w:themeFillShade="F2"/>
            <w:vAlign w:val="center"/>
          </w:tcPr>
          <w:p w14:paraId="22F78AF9" w14:textId="77777777" w:rsidR="00844195" w:rsidRPr="0082343D" w:rsidRDefault="00844195" w:rsidP="00844195">
            <w:pPr>
              <w:pStyle w:val="Heading3"/>
              <w:rPr>
                <w:b w:val="0"/>
                <w:sz w:val="18"/>
              </w:rPr>
            </w:pPr>
            <w:r w:rsidRPr="0082343D">
              <w:rPr>
                <w:b w:val="0"/>
                <w:sz w:val="18"/>
              </w:rPr>
              <w:t>next meeting</w:t>
            </w:r>
          </w:p>
        </w:tc>
        <w:tc>
          <w:tcPr>
            <w:tcW w:w="8674" w:type="dxa"/>
            <w:shd w:val="clear" w:color="auto" w:fill="auto"/>
            <w:vAlign w:val="center"/>
          </w:tcPr>
          <w:p w14:paraId="698ACDC3" w14:textId="77777777" w:rsidR="00844195" w:rsidRDefault="00707320" w:rsidP="00844195">
            <w:pPr>
              <w:rPr>
                <w:sz w:val="18"/>
              </w:rPr>
            </w:pPr>
            <w:r>
              <w:rPr>
                <w:sz w:val="18"/>
              </w:rPr>
              <w:t>November 2019 Golf Course Clubhouse</w:t>
            </w:r>
          </w:p>
          <w:p w14:paraId="0D9B2496" w14:textId="61B4A0D4" w:rsidR="00707320" w:rsidRPr="0082343D" w:rsidRDefault="00707320" w:rsidP="004F0E5F">
            <w:pPr>
              <w:ind w:left="0"/>
              <w:rPr>
                <w:sz w:val="18"/>
              </w:rPr>
            </w:pPr>
          </w:p>
        </w:tc>
      </w:tr>
      <w:tr w:rsidR="00844195" w:rsidRPr="0082343D" w14:paraId="4E524B2D" w14:textId="77777777" w:rsidTr="00844195">
        <w:trPr>
          <w:trHeight w:val="288"/>
        </w:trPr>
        <w:tc>
          <w:tcPr>
            <w:tcW w:w="2116" w:type="dxa"/>
            <w:shd w:val="clear" w:color="auto" w:fill="F2F2F2" w:themeFill="background1" w:themeFillShade="F2"/>
            <w:vAlign w:val="center"/>
          </w:tcPr>
          <w:p w14:paraId="4704567E" w14:textId="77777777" w:rsidR="00844195" w:rsidRPr="0082343D" w:rsidRDefault="00844195" w:rsidP="00844195">
            <w:pPr>
              <w:pStyle w:val="Heading3"/>
              <w:rPr>
                <w:b w:val="0"/>
                <w:sz w:val="18"/>
              </w:rPr>
            </w:pPr>
            <w:r>
              <w:rPr>
                <w:b w:val="0"/>
                <w:sz w:val="18"/>
              </w:rPr>
              <w:t xml:space="preserve">Adjournment </w:t>
            </w:r>
          </w:p>
        </w:tc>
        <w:tc>
          <w:tcPr>
            <w:tcW w:w="8674" w:type="dxa"/>
            <w:shd w:val="clear" w:color="auto" w:fill="auto"/>
            <w:vAlign w:val="center"/>
          </w:tcPr>
          <w:p w14:paraId="0C770D9F" w14:textId="768BB614" w:rsidR="00844195" w:rsidRPr="0082343D" w:rsidRDefault="00844195" w:rsidP="00844195">
            <w:pPr>
              <w:rPr>
                <w:sz w:val="18"/>
              </w:rPr>
            </w:pPr>
          </w:p>
        </w:tc>
      </w:tr>
      <w:tr w:rsidR="00844195" w:rsidRPr="0082343D" w14:paraId="377661D2" w14:textId="77777777" w:rsidTr="00844195">
        <w:trPr>
          <w:trHeight w:val="288"/>
        </w:trPr>
        <w:tc>
          <w:tcPr>
            <w:tcW w:w="2116" w:type="dxa"/>
            <w:shd w:val="clear" w:color="auto" w:fill="F2F2F2" w:themeFill="background1" w:themeFillShade="F2"/>
            <w:vAlign w:val="center"/>
          </w:tcPr>
          <w:p w14:paraId="461AE2F3" w14:textId="77777777" w:rsidR="00844195" w:rsidRDefault="00844195" w:rsidP="00844195">
            <w:pPr>
              <w:pStyle w:val="Heading3"/>
              <w:rPr>
                <w:b w:val="0"/>
                <w:sz w:val="18"/>
              </w:rPr>
            </w:pPr>
            <w:r>
              <w:rPr>
                <w:b w:val="0"/>
                <w:sz w:val="18"/>
              </w:rPr>
              <w:t>minute approval</w:t>
            </w:r>
          </w:p>
        </w:tc>
        <w:tc>
          <w:tcPr>
            <w:tcW w:w="8674" w:type="dxa"/>
            <w:shd w:val="clear" w:color="auto" w:fill="auto"/>
            <w:vAlign w:val="center"/>
          </w:tcPr>
          <w:p w14:paraId="108169CF" w14:textId="5E2925B7" w:rsidR="00844195" w:rsidRPr="00301D1B" w:rsidRDefault="00844195" w:rsidP="00844195">
            <w:pPr>
              <w:rPr>
                <w:sz w:val="18"/>
              </w:rPr>
            </w:pPr>
            <w:r w:rsidRPr="00301D1B">
              <w:rPr>
                <w:sz w:val="18"/>
              </w:rPr>
              <w:t xml:space="preserve">Recorded: </w:t>
            </w:r>
            <w:r w:rsidR="00EB1EF6">
              <w:rPr>
                <w:sz w:val="18"/>
              </w:rPr>
              <w:t xml:space="preserve">  </w:t>
            </w:r>
            <w:r w:rsidR="00707320">
              <w:rPr>
                <w:sz w:val="18"/>
              </w:rPr>
              <w:t>October 1, 2019</w:t>
            </w:r>
          </w:p>
          <w:p w14:paraId="752B11C8" w14:textId="4897931E" w:rsidR="005E1809" w:rsidRDefault="00120C40" w:rsidP="005E1809">
            <w:pPr>
              <w:rPr>
                <w:sz w:val="18"/>
              </w:rPr>
            </w:pPr>
            <w:r>
              <w:rPr>
                <w:sz w:val="18"/>
              </w:rPr>
              <w:t xml:space="preserve">Approved: </w:t>
            </w:r>
            <w:r w:rsidR="00EB1EF6">
              <w:rPr>
                <w:sz w:val="18"/>
              </w:rPr>
              <w:t xml:space="preserve">  </w:t>
            </w:r>
          </w:p>
          <w:p w14:paraId="4F2E1F5F" w14:textId="760212C9" w:rsidR="00844195" w:rsidRDefault="00844195" w:rsidP="005E1809">
            <w:pPr>
              <w:rPr>
                <w:sz w:val="18"/>
              </w:rPr>
            </w:pPr>
            <w:r w:rsidRPr="00301D1B">
              <w:rPr>
                <w:sz w:val="18"/>
              </w:rPr>
              <w:t>Published:</w:t>
            </w:r>
            <w:r w:rsidR="00EB1EF6">
              <w:rPr>
                <w:sz w:val="18"/>
              </w:rPr>
              <w:t xml:space="preserve">   </w:t>
            </w:r>
          </w:p>
        </w:tc>
      </w:tr>
    </w:tbl>
    <w:p w14:paraId="05C02DD1" w14:textId="77777777" w:rsidR="0082343D" w:rsidRPr="0082343D" w:rsidRDefault="0082343D" w:rsidP="0050797B">
      <w:pPr>
        <w:ind w:left="0"/>
        <w:rPr>
          <w:sz w:val="18"/>
        </w:rPr>
      </w:pPr>
    </w:p>
    <w:sectPr w:rsidR="0082343D" w:rsidRPr="0082343D" w:rsidSect="00844195">
      <w:type w:val="continuous"/>
      <w:pgSz w:w="12240" w:h="15840" w:code="1"/>
      <w:pgMar w:top="720" w:right="720" w:bottom="198" w:left="72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6FF"/>
    <w:multiLevelType w:val="multilevel"/>
    <w:tmpl w:val="DFA2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84065"/>
    <w:multiLevelType w:val="hybridMultilevel"/>
    <w:tmpl w:val="344230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9E13D47"/>
    <w:multiLevelType w:val="hybridMultilevel"/>
    <w:tmpl w:val="F5B850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7259F4"/>
    <w:multiLevelType w:val="hybridMultilevel"/>
    <w:tmpl w:val="B190537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14827FAB"/>
    <w:multiLevelType w:val="hybridMultilevel"/>
    <w:tmpl w:val="ECFC14F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1AF314AA"/>
    <w:multiLevelType w:val="hybridMultilevel"/>
    <w:tmpl w:val="13FE6610"/>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6" w15:restartNumberingAfterBreak="0">
    <w:nsid w:val="1ED04C92"/>
    <w:multiLevelType w:val="hybridMultilevel"/>
    <w:tmpl w:val="501CA3A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3175397"/>
    <w:multiLevelType w:val="hybridMultilevel"/>
    <w:tmpl w:val="06487892"/>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24714D0F"/>
    <w:multiLevelType w:val="multilevel"/>
    <w:tmpl w:val="0978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992D0B"/>
    <w:multiLevelType w:val="hybridMultilevel"/>
    <w:tmpl w:val="40EAAE0C"/>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 w15:restartNumberingAfterBreak="0">
    <w:nsid w:val="255E327E"/>
    <w:multiLevelType w:val="hybridMultilevel"/>
    <w:tmpl w:val="A1142442"/>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2D9321A3"/>
    <w:multiLevelType w:val="hybridMultilevel"/>
    <w:tmpl w:val="54CEF12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2" w15:restartNumberingAfterBreak="0">
    <w:nsid w:val="2F144D21"/>
    <w:multiLevelType w:val="hybridMultilevel"/>
    <w:tmpl w:val="7CC0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33DB3"/>
    <w:multiLevelType w:val="hybridMultilevel"/>
    <w:tmpl w:val="5E0A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23586"/>
    <w:multiLevelType w:val="hybridMultilevel"/>
    <w:tmpl w:val="379A780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15:restartNumberingAfterBreak="0">
    <w:nsid w:val="38444808"/>
    <w:multiLevelType w:val="hybridMultilevel"/>
    <w:tmpl w:val="56B01736"/>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15:restartNumberingAfterBreak="0">
    <w:nsid w:val="421734CB"/>
    <w:multiLevelType w:val="hybridMultilevel"/>
    <w:tmpl w:val="FEC698F2"/>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7" w15:restartNumberingAfterBreak="0">
    <w:nsid w:val="4B45548B"/>
    <w:multiLevelType w:val="multilevel"/>
    <w:tmpl w:val="3B8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922E4"/>
    <w:multiLevelType w:val="hybridMultilevel"/>
    <w:tmpl w:val="8E0E29E0"/>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15:restartNumberingAfterBreak="0">
    <w:nsid w:val="56D579B8"/>
    <w:multiLevelType w:val="hybridMultilevel"/>
    <w:tmpl w:val="FA3A13AA"/>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0" w15:restartNumberingAfterBreak="0">
    <w:nsid w:val="62DE1948"/>
    <w:multiLevelType w:val="hybridMultilevel"/>
    <w:tmpl w:val="53D0D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2E3E8E"/>
    <w:multiLevelType w:val="hybridMultilevel"/>
    <w:tmpl w:val="3194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4087A"/>
    <w:multiLevelType w:val="hybridMultilevel"/>
    <w:tmpl w:val="D62C09AC"/>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3" w15:restartNumberingAfterBreak="0">
    <w:nsid w:val="680E368A"/>
    <w:multiLevelType w:val="hybridMultilevel"/>
    <w:tmpl w:val="F670D7F2"/>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4" w15:restartNumberingAfterBreak="0">
    <w:nsid w:val="720B620E"/>
    <w:multiLevelType w:val="hybridMultilevel"/>
    <w:tmpl w:val="1AAC85E2"/>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5" w15:restartNumberingAfterBreak="0">
    <w:nsid w:val="740113C7"/>
    <w:multiLevelType w:val="hybridMultilevel"/>
    <w:tmpl w:val="ECB44AF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6" w15:restartNumberingAfterBreak="0">
    <w:nsid w:val="75E400A8"/>
    <w:multiLevelType w:val="multilevel"/>
    <w:tmpl w:val="9B34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A94422"/>
    <w:multiLevelType w:val="multilevel"/>
    <w:tmpl w:val="120A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B87989"/>
    <w:multiLevelType w:val="hybridMultilevel"/>
    <w:tmpl w:val="7CBA88F2"/>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9" w15:restartNumberingAfterBreak="0">
    <w:nsid w:val="791E4A60"/>
    <w:multiLevelType w:val="hybridMultilevel"/>
    <w:tmpl w:val="FE0A53C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0" w15:restartNumberingAfterBreak="0">
    <w:nsid w:val="7E0A06ED"/>
    <w:multiLevelType w:val="hybridMultilevel"/>
    <w:tmpl w:val="E73A596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19"/>
  </w:num>
  <w:num w:numId="2">
    <w:abstractNumId w:val="25"/>
  </w:num>
  <w:num w:numId="3">
    <w:abstractNumId w:val="28"/>
  </w:num>
  <w:num w:numId="4">
    <w:abstractNumId w:val="3"/>
  </w:num>
  <w:num w:numId="5">
    <w:abstractNumId w:val="12"/>
  </w:num>
  <w:num w:numId="6">
    <w:abstractNumId w:val="6"/>
  </w:num>
  <w:num w:numId="7">
    <w:abstractNumId w:val="24"/>
  </w:num>
  <w:num w:numId="8">
    <w:abstractNumId w:val="7"/>
  </w:num>
  <w:num w:numId="9">
    <w:abstractNumId w:val="13"/>
  </w:num>
  <w:num w:numId="10">
    <w:abstractNumId w:val="30"/>
  </w:num>
  <w:num w:numId="11">
    <w:abstractNumId w:val="14"/>
  </w:num>
  <w:num w:numId="12">
    <w:abstractNumId w:val="29"/>
  </w:num>
  <w:num w:numId="13">
    <w:abstractNumId w:val="20"/>
  </w:num>
  <w:num w:numId="14">
    <w:abstractNumId w:val="22"/>
  </w:num>
  <w:num w:numId="15">
    <w:abstractNumId w:val="16"/>
  </w:num>
  <w:num w:numId="16">
    <w:abstractNumId w:val="15"/>
  </w:num>
  <w:num w:numId="17">
    <w:abstractNumId w:val="27"/>
  </w:num>
  <w:num w:numId="18">
    <w:abstractNumId w:val="26"/>
  </w:num>
  <w:num w:numId="19">
    <w:abstractNumId w:val="0"/>
  </w:num>
  <w:num w:numId="20">
    <w:abstractNumId w:val="17"/>
  </w:num>
  <w:num w:numId="21">
    <w:abstractNumId w:val="4"/>
  </w:num>
  <w:num w:numId="22">
    <w:abstractNumId w:val="8"/>
  </w:num>
  <w:num w:numId="23">
    <w:abstractNumId w:val="10"/>
  </w:num>
  <w:num w:numId="24">
    <w:abstractNumId w:val="1"/>
  </w:num>
  <w:num w:numId="25">
    <w:abstractNumId w:val="21"/>
  </w:num>
  <w:num w:numId="26">
    <w:abstractNumId w:val="23"/>
  </w:num>
  <w:num w:numId="27">
    <w:abstractNumId w:val="18"/>
  </w:num>
  <w:num w:numId="28">
    <w:abstractNumId w:val="9"/>
  </w:num>
  <w:num w:numId="29">
    <w:abstractNumId w:val="2"/>
  </w:num>
  <w:num w:numId="30">
    <w:abstractNumId w:val="11"/>
  </w:num>
  <w:num w:numId="3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8C"/>
    <w:rsid w:val="000145A5"/>
    <w:rsid w:val="000176A3"/>
    <w:rsid w:val="00032510"/>
    <w:rsid w:val="000367ED"/>
    <w:rsid w:val="00041EA1"/>
    <w:rsid w:val="00041EC2"/>
    <w:rsid w:val="00043514"/>
    <w:rsid w:val="000441B5"/>
    <w:rsid w:val="0004584E"/>
    <w:rsid w:val="00046E89"/>
    <w:rsid w:val="000761FB"/>
    <w:rsid w:val="00081E6E"/>
    <w:rsid w:val="000903EC"/>
    <w:rsid w:val="000B2AE9"/>
    <w:rsid w:val="000B2F0F"/>
    <w:rsid w:val="000B34CF"/>
    <w:rsid w:val="000B52C9"/>
    <w:rsid w:val="000C28F7"/>
    <w:rsid w:val="000C2C55"/>
    <w:rsid w:val="000C4B89"/>
    <w:rsid w:val="000D0B13"/>
    <w:rsid w:val="000D68F4"/>
    <w:rsid w:val="000E1027"/>
    <w:rsid w:val="000E1033"/>
    <w:rsid w:val="000E5F41"/>
    <w:rsid w:val="000F1736"/>
    <w:rsid w:val="000F43B3"/>
    <w:rsid w:val="000F5E26"/>
    <w:rsid w:val="001050F1"/>
    <w:rsid w:val="00105C75"/>
    <w:rsid w:val="0010716C"/>
    <w:rsid w:val="00120C40"/>
    <w:rsid w:val="001267EB"/>
    <w:rsid w:val="00127E7A"/>
    <w:rsid w:val="00130C89"/>
    <w:rsid w:val="00136884"/>
    <w:rsid w:val="00136924"/>
    <w:rsid w:val="001443A0"/>
    <w:rsid w:val="001675FC"/>
    <w:rsid w:val="0017394A"/>
    <w:rsid w:val="00191557"/>
    <w:rsid w:val="001935F1"/>
    <w:rsid w:val="001A4B82"/>
    <w:rsid w:val="001B1257"/>
    <w:rsid w:val="001B1CBB"/>
    <w:rsid w:val="001B3F94"/>
    <w:rsid w:val="001B6DCE"/>
    <w:rsid w:val="001C2E1F"/>
    <w:rsid w:val="001C77EB"/>
    <w:rsid w:val="001E4DAE"/>
    <w:rsid w:val="001E5053"/>
    <w:rsid w:val="001E6E2D"/>
    <w:rsid w:val="001F1403"/>
    <w:rsid w:val="001F3D9C"/>
    <w:rsid w:val="00204176"/>
    <w:rsid w:val="00204C6A"/>
    <w:rsid w:val="002107F2"/>
    <w:rsid w:val="00212041"/>
    <w:rsid w:val="002138F0"/>
    <w:rsid w:val="00214392"/>
    <w:rsid w:val="002152DE"/>
    <w:rsid w:val="00222BAF"/>
    <w:rsid w:val="00234ED0"/>
    <w:rsid w:val="002430EC"/>
    <w:rsid w:val="0025152C"/>
    <w:rsid w:val="00260C47"/>
    <w:rsid w:val="00262D48"/>
    <w:rsid w:val="00263631"/>
    <w:rsid w:val="00263C06"/>
    <w:rsid w:val="002938E5"/>
    <w:rsid w:val="002A3DB1"/>
    <w:rsid w:val="002A64F8"/>
    <w:rsid w:val="002A665C"/>
    <w:rsid w:val="002A7BA9"/>
    <w:rsid w:val="002B0A79"/>
    <w:rsid w:val="002B0EAC"/>
    <w:rsid w:val="002B2856"/>
    <w:rsid w:val="002B2E17"/>
    <w:rsid w:val="002C35AC"/>
    <w:rsid w:val="002C402C"/>
    <w:rsid w:val="002C7E34"/>
    <w:rsid w:val="002D0041"/>
    <w:rsid w:val="002E11C8"/>
    <w:rsid w:val="002E13AC"/>
    <w:rsid w:val="002E302F"/>
    <w:rsid w:val="002F4707"/>
    <w:rsid w:val="002F67C4"/>
    <w:rsid w:val="002F7B99"/>
    <w:rsid w:val="00301D1B"/>
    <w:rsid w:val="0030303B"/>
    <w:rsid w:val="003067A2"/>
    <w:rsid w:val="00313085"/>
    <w:rsid w:val="00313B3A"/>
    <w:rsid w:val="00321B56"/>
    <w:rsid w:val="00325414"/>
    <w:rsid w:val="003321D0"/>
    <w:rsid w:val="00332765"/>
    <w:rsid w:val="00333F15"/>
    <w:rsid w:val="003352C5"/>
    <w:rsid w:val="00344FA0"/>
    <w:rsid w:val="00350F40"/>
    <w:rsid w:val="00351AE6"/>
    <w:rsid w:val="00363C7C"/>
    <w:rsid w:val="00372BE6"/>
    <w:rsid w:val="00381B32"/>
    <w:rsid w:val="003862AD"/>
    <w:rsid w:val="00390B68"/>
    <w:rsid w:val="003969DD"/>
    <w:rsid w:val="00396A71"/>
    <w:rsid w:val="003A1076"/>
    <w:rsid w:val="003A1423"/>
    <w:rsid w:val="003A4BB1"/>
    <w:rsid w:val="003C22CC"/>
    <w:rsid w:val="003E287B"/>
    <w:rsid w:val="003E33DE"/>
    <w:rsid w:val="003E4714"/>
    <w:rsid w:val="003E5493"/>
    <w:rsid w:val="003F0A05"/>
    <w:rsid w:val="003F1168"/>
    <w:rsid w:val="003F2DB3"/>
    <w:rsid w:val="003F4DFB"/>
    <w:rsid w:val="00412898"/>
    <w:rsid w:val="0041327A"/>
    <w:rsid w:val="00417272"/>
    <w:rsid w:val="004175F6"/>
    <w:rsid w:val="00420E7A"/>
    <w:rsid w:val="0042393D"/>
    <w:rsid w:val="00423E89"/>
    <w:rsid w:val="004364F4"/>
    <w:rsid w:val="00440921"/>
    <w:rsid w:val="004513A9"/>
    <w:rsid w:val="00456620"/>
    <w:rsid w:val="00461D0B"/>
    <w:rsid w:val="0046279B"/>
    <w:rsid w:val="00464363"/>
    <w:rsid w:val="00465609"/>
    <w:rsid w:val="00470DF6"/>
    <w:rsid w:val="004754F8"/>
    <w:rsid w:val="00481F8D"/>
    <w:rsid w:val="00484B88"/>
    <w:rsid w:val="00492A12"/>
    <w:rsid w:val="00495E0E"/>
    <w:rsid w:val="004A12AF"/>
    <w:rsid w:val="004A2CB5"/>
    <w:rsid w:val="004B0C82"/>
    <w:rsid w:val="004B495C"/>
    <w:rsid w:val="004C2E77"/>
    <w:rsid w:val="004D22CB"/>
    <w:rsid w:val="004E0704"/>
    <w:rsid w:val="004E17DC"/>
    <w:rsid w:val="004E3434"/>
    <w:rsid w:val="004F0E5F"/>
    <w:rsid w:val="005052C5"/>
    <w:rsid w:val="0050797B"/>
    <w:rsid w:val="005107CB"/>
    <w:rsid w:val="00514547"/>
    <w:rsid w:val="00514B12"/>
    <w:rsid w:val="005200E0"/>
    <w:rsid w:val="005221E9"/>
    <w:rsid w:val="00522A5E"/>
    <w:rsid w:val="00527162"/>
    <w:rsid w:val="00530510"/>
    <w:rsid w:val="00531002"/>
    <w:rsid w:val="00534F0F"/>
    <w:rsid w:val="00536DD5"/>
    <w:rsid w:val="0054248C"/>
    <w:rsid w:val="00542A08"/>
    <w:rsid w:val="005503E7"/>
    <w:rsid w:val="00552409"/>
    <w:rsid w:val="00557730"/>
    <w:rsid w:val="005617FD"/>
    <w:rsid w:val="005668BE"/>
    <w:rsid w:val="0056704F"/>
    <w:rsid w:val="00582F32"/>
    <w:rsid w:val="00584708"/>
    <w:rsid w:val="005A179B"/>
    <w:rsid w:val="005B7591"/>
    <w:rsid w:val="005D52D6"/>
    <w:rsid w:val="005E0BAC"/>
    <w:rsid w:val="005E1809"/>
    <w:rsid w:val="005F1872"/>
    <w:rsid w:val="005F4574"/>
    <w:rsid w:val="005F58B2"/>
    <w:rsid w:val="00600EFB"/>
    <w:rsid w:val="00605867"/>
    <w:rsid w:val="0061487D"/>
    <w:rsid w:val="006169C3"/>
    <w:rsid w:val="0062557C"/>
    <w:rsid w:val="006400D6"/>
    <w:rsid w:val="0064394A"/>
    <w:rsid w:val="0066099C"/>
    <w:rsid w:val="0067173F"/>
    <w:rsid w:val="00671BCB"/>
    <w:rsid w:val="00680974"/>
    <w:rsid w:val="00686253"/>
    <w:rsid w:val="00686366"/>
    <w:rsid w:val="00686EBF"/>
    <w:rsid w:val="006912C5"/>
    <w:rsid w:val="00692553"/>
    <w:rsid w:val="006A1A5A"/>
    <w:rsid w:val="006A4BFC"/>
    <w:rsid w:val="006A56EC"/>
    <w:rsid w:val="006A5980"/>
    <w:rsid w:val="006B0E95"/>
    <w:rsid w:val="006B104F"/>
    <w:rsid w:val="006B6D3D"/>
    <w:rsid w:val="006C1AA7"/>
    <w:rsid w:val="006C5595"/>
    <w:rsid w:val="006E191B"/>
    <w:rsid w:val="006F5869"/>
    <w:rsid w:val="006F5D96"/>
    <w:rsid w:val="00701DE2"/>
    <w:rsid w:val="00707320"/>
    <w:rsid w:val="0070749F"/>
    <w:rsid w:val="0071241C"/>
    <w:rsid w:val="007145F7"/>
    <w:rsid w:val="00714B57"/>
    <w:rsid w:val="00717206"/>
    <w:rsid w:val="007173F1"/>
    <w:rsid w:val="00724088"/>
    <w:rsid w:val="007251DA"/>
    <w:rsid w:val="007316F9"/>
    <w:rsid w:val="007327BB"/>
    <w:rsid w:val="007425C5"/>
    <w:rsid w:val="007547E3"/>
    <w:rsid w:val="007554A1"/>
    <w:rsid w:val="00756B60"/>
    <w:rsid w:val="00756FA5"/>
    <w:rsid w:val="00761842"/>
    <w:rsid w:val="00762B7E"/>
    <w:rsid w:val="0077015B"/>
    <w:rsid w:val="00770348"/>
    <w:rsid w:val="00773F49"/>
    <w:rsid w:val="00784A0F"/>
    <w:rsid w:val="007947F5"/>
    <w:rsid w:val="007964F6"/>
    <w:rsid w:val="007A0337"/>
    <w:rsid w:val="007A05F3"/>
    <w:rsid w:val="007B02DF"/>
    <w:rsid w:val="007B0F7B"/>
    <w:rsid w:val="007B2A9F"/>
    <w:rsid w:val="007B3C47"/>
    <w:rsid w:val="007B7D25"/>
    <w:rsid w:val="007C174F"/>
    <w:rsid w:val="007C41EC"/>
    <w:rsid w:val="007C5362"/>
    <w:rsid w:val="007D2101"/>
    <w:rsid w:val="007F1710"/>
    <w:rsid w:val="00806E61"/>
    <w:rsid w:val="0081175B"/>
    <w:rsid w:val="00811DB1"/>
    <w:rsid w:val="00812B00"/>
    <w:rsid w:val="0081418F"/>
    <w:rsid w:val="0081778D"/>
    <w:rsid w:val="0082343D"/>
    <w:rsid w:val="00823D0D"/>
    <w:rsid w:val="008320E2"/>
    <w:rsid w:val="00841FCA"/>
    <w:rsid w:val="00844195"/>
    <w:rsid w:val="008463B5"/>
    <w:rsid w:val="00847662"/>
    <w:rsid w:val="0085168B"/>
    <w:rsid w:val="00852200"/>
    <w:rsid w:val="0086104B"/>
    <w:rsid w:val="00871B62"/>
    <w:rsid w:val="008757CA"/>
    <w:rsid w:val="00881C53"/>
    <w:rsid w:val="00882410"/>
    <w:rsid w:val="0088254E"/>
    <w:rsid w:val="008839C8"/>
    <w:rsid w:val="00883A76"/>
    <w:rsid w:val="00884E8A"/>
    <w:rsid w:val="0089183B"/>
    <w:rsid w:val="008928CC"/>
    <w:rsid w:val="00894416"/>
    <w:rsid w:val="008A2B44"/>
    <w:rsid w:val="008B2336"/>
    <w:rsid w:val="008B29D4"/>
    <w:rsid w:val="008B4AE6"/>
    <w:rsid w:val="008B507C"/>
    <w:rsid w:val="008B67FB"/>
    <w:rsid w:val="008D18A4"/>
    <w:rsid w:val="008D2B96"/>
    <w:rsid w:val="008D346A"/>
    <w:rsid w:val="008D41CB"/>
    <w:rsid w:val="008D4901"/>
    <w:rsid w:val="008D67A8"/>
    <w:rsid w:val="008E348B"/>
    <w:rsid w:val="008E76CB"/>
    <w:rsid w:val="008F0AB1"/>
    <w:rsid w:val="008F251A"/>
    <w:rsid w:val="008F49C0"/>
    <w:rsid w:val="008F5F6B"/>
    <w:rsid w:val="008F64DC"/>
    <w:rsid w:val="00905915"/>
    <w:rsid w:val="0091066B"/>
    <w:rsid w:val="00912DD1"/>
    <w:rsid w:val="00915711"/>
    <w:rsid w:val="009202B9"/>
    <w:rsid w:val="00926914"/>
    <w:rsid w:val="00940BA3"/>
    <w:rsid w:val="009470ED"/>
    <w:rsid w:val="009519D6"/>
    <w:rsid w:val="00951CE8"/>
    <w:rsid w:val="00954110"/>
    <w:rsid w:val="0096293B"/>
    <w:rsid w:val="00964FDE"/>
    <w:rsid w:val="00965BC8"/>
    <w:rsid w:val="00965F24"/>
    <w:rsid w:val="00970D2D"/>
    <w:rsid w:val="00973347"/>
    <w:rsid w:val="00976177"/>
    <w:rsid w:val="00983BFD"/>
    <w:rsid w:val="00987202"/>
    <w:rsid w:val="0098730D"/>
    <w:rsid w:val="00994C7A"/>
    <w:rsid w:val="009968EF"/>
    <w:rsid w:val="009977A2"/>
    <w:rsid w:val="009A0578"/>
    <w:rsid w:val="009A357C"/>
    <w:rsid w:val="009B2B21"/>
    <w:rsid w:val="009C57FA"/>
    <w:rsid w:val="009C7FC2"/>
    <w:rsid w:val="009D0B36"/>
    <w:rsid w:val="009D2B49"/>
    <w:rsid w:val="009D3252"/>
    <w:rsid w:val="009E4BC7"/>
    <w:rsid w:val="009F1CEC"/>
    <w:rsid w:val="009F2BDF"/>
    <w:rsid w:val="00A00250"/>
    <w:rsid w:val="00A00B13"/>
    <w:rsid w:val="00A00B54"/>
    <w:rsid w:val="00A01870"/>
    <w:rsid w:val="00A0390A"/>
    <w:rsid w:val="00A1308D"/>
    <w:rsid w:val="00A20C56"/>
    <w:rsid w:val="00A213F4"/>
    <w:rsid w:val="00A22710"/>
    <w:rsid w:val="00A302E0"/>
    <w:rsid w:val="00A302EE"/>
    <w:rsid w:val="00A36884"/>
    <w:rsid w:val="00A3698F"/>
    <w:rsid w:val="00A40227"/>
    <w:rsid w:val="00A4091C"/>
    <w:rsid w:val="00A44CC9"/>
    <w:rsid w:val="00A529BB"/>
    <w:rsid w:val="00A533A8"/>
    <w:rsid w:val="00A53A08"/>
    <w:rsid w:val="00A55815"/>
    <w:rsid w:val="00A637C3"/>
    <w:rsid w:val="00A6466C"/>
    <w:rsid w:val="00A7087D"/>
    <w:rsid w:val="00A777CD"/>
    <w:rsid w:val="00A84216"/>
    <w:rsid w:val="00A8555E"/>
    <w:rsid w:val="00A914A6"/>
    <w:rsid w:val="00A917E5"/>
    <w:rsid w:val="00A932C7"/>
    <w:rsid w:val="00A95C8C"/>
    <w:rsid w:val="00AA2EF5"/>
    <w:rsid w:val="00AA5D12"/>
    <w:rsid w:val="00AB142F"/>
    <w:rsid w:val="00AC2027"/>
    <w:rsid w:val="00AC319F"/>
    <w:rsid w:val="00AD73B5"/>
    <w:rsid w:val="00AE0B7C"/>
    <w:rsid w:val="00AE0F6E"/>
    <w:rsid w:val="00AE1118"/>
    <w:rsid w:val="00AE3851"/>
    <w:rsid w:val="00AF072D"/>
    <w:rsid w:val="00AF71B3"/>
    <w:rsid w:val="00B05DD4"/>
    <w:rsid w:val="00B06E04"/>
    <w:rsid w:val="00B07BBC"/>
    <w:rsid w:val="00B1257D"/>
    <w:rsid w:val="00B12CE9"/>
    <w:rsid w:val="00B14E3A"/>
    <w:rsid w:val="00B156AB"/>
    <w:rsid w:val="00B156C6"/>
    <w:rsid w:val="00B15B17"/>
    <w:rsid w:val="00B16036"/>
    <w:rsid w:val="00B169E9"/>
    <w:rsid w:val="00B22B9E"/>
    <w:rsid w:val="00B34BDC"/>
    <w:rsid w:val="00B371C3"/>
    <w:rsid w:val="00B45D70"/>
    <w:rsid w:val="00B555A6"/>
    <w:rsid w:val="00B60863"/>
    <w:rsid w:val="00B60BAF"/>
    <w:rsid w:val="00B62D60"/>
    <w:rsid w:val="00B66D00"/>
    <w:rsid w:val="00B66E56"/>
    <w:rsid w:val="00B71611"/>
    <w:rsid w:val="00B71927"/>
    <w:rsid w:val="00B764D2"/>
    <w:rsid w:val="00B80246"/>
    <w:rsid w:val="00B84015"/>
    <w:rsid w:val="00B9001F"/>
    <w:rsid w:val="00B94584"/>
    <w:rsid w:val="00B949F5"/>
    <w:rsid w:val="00BA4375"/>
    <w:rsid w:val="00BB4C78"/>
    <w:rsid w:val="00BB5022"/>
    <w:rsid w:val="00BB5323"/>
    <w:rsid w:val="00BC17B3"/>
    <w:rsid w:val="00BC467C"/>
    <w:rsid w:val="00BE6D9D"/>
    <w:rsid w:val="00BF0E24"/>
    <w:rsid w:val="00BF10B5"/>
    <w:rsid w:val="00BF60D1"/>
    <w:rsid w:val="00BF65DF"/>
    <w:rsid w:val="00C00D17"/>
    <w:rsid w:val="00C02A5A"/>
    <w:rsid w:val="00C102E1"/>
    <w:rsid w:val="00C14C6A"/>
    <w:rsid w:val="00C14E50"/>
    <w:rsid w:val="00C166AB"/>
    <w:rsid w:val="00C211B3"/>
    <w:rsid w:val="00C25605"/>
    <w:rsid w:val="00C277AA"/>
    <w:rsid w:val="00C27A03"/>
    <w:rsid w:val="00C325CD"/>
    <w:rsid w:val="00C35B39"/>
    <w:rsid w:val="00C36AE8"/>
    <w:rsid w:val="00C401A8"/>
    <w:rsid w:val="00C405D1"/>
    <w:rsid w:val="00C43714"/>
    <w:rsid w:val="00C4516A"/>
    <w:rsid w:val="00C46163"/>
    <w:rsid w:val="00C46F5F"/>
    <w:rsid w:val="00C60017"/>
    <w:rsid w:val="00C66812"/>
    <w:rsid w:val="00C77492"/>
    <w:rsid w:val="00C777F2"/>
    <w:rsid w:val="00C83119"/>
    <w:rsid w:val="00C92EEC"/>
    <w:rsid w:val="00C94396"/>
    <w:rsid w:val="00C96E64"/>
    <w:rsid w:val="00CA1F38"/>
    <w:rsid w:val="00CA36A0"/>
    <w:rsid w:val="00CA5981"/>
    <w:rsid w:val="00CA6EAD"/>
    <w:rsid w:val="00CB0BB4"/>
    <w:rsid w:val="00CB1917"/>
    <w:rsid w:val="00CB3760"/>
    <w:rsid w:val="00CB3B69"/>
    <w:rsid w:val="00CB6824"/>
    <w:rsid w:val="00CD2DD8"/>
    <w:rsid w:val="00CD498B"/>
    <w:rsid w:val="00CD4F9E"/>
    <w:rsid w:val="00CD71BB"/>
    <w:rsid w:val="00CE5710"/>
    <w:rsid w:val="00CE5F2B"/>
    <w:rsid w:val="00CE6342"/>
    <w:rsid w:val="00CF23A7"/>
    <w:rsid w:val="00CF3E3D"/>
    <w:rsid w:val="00CF7D63"/>
    <w:rsid w:val="00CF7E87"/>
    <w:rsid w:val="00D020A5"/>
    <w:rsid w:val="00D03215"/>
    <w:rsid w:val="00D11427"/>
    <w:rsid w:val="00D13848"/>
    <w:rsid w:val="00D147C4"/>
    <w:rsid w:val="00D27757"/>
    <w:rsid w:val="00D316C6"/>
    <w:rsid w:val="00D3294E"/>
    <w:rsid w:val="00D42BC3"/>
    <w:rsid w:val="00D43635"/>
    <w:rsid w:val="00D43C84"/>
    <w:rsid w:val="00D4517F"/>
    <w:rsid w:val="00D54C39"/>
    <w:rsid w:val="00D57C6A"/>
    <w:rsid w:val="00D57ECE"/>
    <w:rsid w:val="00D621F4"/>
    <w:rsid w:val="00D65C01"/>
    <w:rsid w:val="00D73ABB"/>
    <w:rsid w:val="00D80530"/>
    <w:rsid w:val="00D80DDF"/>
    <w:rsid w:val="00D8181B"/>
    <w:rsid w:val="00D83A75"/>
    <w:rsid w:val="00D90D9D"/>
    <w:rsid w:val="00D910DF"/>
    <w:rsid w:val="00D914D6"/>
    <w:rsid w:val="00D92DF8"/>
    <w:rsid w:val="00D9433C"/>
    <w:rsid w:val="00DA4E7C"/>
    <w:rsid w:val="00DA55D4"/>
    <w:rsid w:val="00DA5859"/>
    <w:rsid w:val="00DA6869"/>
    <w:rsid w:val="00DC365B"/>
    <w:rsid w:val="00DC42BD"/>
    <w:rsid w:val="00DC6CD4"/>
    <w:rsid w:val="00DD0834"/>
    <w:rsid w:val="00DD3CCE"/>
    <w:rsid w:val="00DE1482"/>
    <w:rsid w:val="00DE6A2E"/>
    <w:rsid w:val="00DF06D0"/>
    <w:rsid w:val="00DF0D10"/>
    <w:rsid w:val="00DF5DFF"/>
    <w:rsid w:val="00E01271"/>
    <w:rsid w:val="00E0317E"/>
    <w:rsid w:val="00E03CF0"/>
    <w:rsid w:val="00E10316"/>
    <w:rsid w:val="00E10402"/>
    <w:rsid w:val="00E11C05"/>
    <w:rsid w:val="00E23CFC"/>
    <w:rsid w:val="00E24471"/>
    <w:rsid w:val="00E2758C"/>
    <w:rsid w:val="00E27E5D"/>
    <w:rsid w:val="00E36591"/>
    <w:rsid w:val="00E40905"/>
    <w:rsid w:val="00E43BAB"/>
    <w:rsid w:val="00E4591C"/>
    <w:rsid w:val="00E50E42"/>
    <w:rsid w:val="00E54239"/>
    <w:rsid w:val="00E55720"/>
    <w:rsid w:val="00E60E43"/>
    <w:rsid w:val="00E63A98"/>
    <w:rsid w:val="00E71DBA"/>
    <w:rsid w:val="00E71E5B"/>
    <w:rsid w:val="00E72DF7"/>
    <w:rsid w:val="00E7398A"/>
    <w:rsid w:val="00E74A75"/>
    <w:rsid w:val="00E74E79"/>
    <w:rsid w:val="00E80B87"/>
    <w:rsid w:val="00EA2581"/>
    <w:rsid w:val="00EB1A5A"/>
    <w:rsid w:val="00EB1EF6"/>
    <w:rsid w:val="00EC02D4"/>
    <w:rsid w:val="00EC7C52"/>
    <w:rsid w:val="00EC7D85"/>
    <w:rsid w:val="00ED13DF"/>
    <w:rsid w:val="00ED21E6"/>
    <w:rsid w:val="00ED4422"/>
    <w:rsid w:val="00ED5F22"/>
    <w:rsid w:val="00EE5CBA"/>
    <w:rsid w:val="00EE637C"/>
    <w:rsid w:val="00EF35B4"/>
    <w:rsid w:val="00F111F2"/>
    <w:rsid w:val="00F1139E"/>
    <w:rsid w:val="00F122BD"/>
    <w:rsid w:val="00F128AB"/>
    <w:rsid w:val="00F12A8F"/>
    <w:rsid w:val="00F1525C"/>
    <w:rsid w:val="00F1649D"/>
    <w:rsid w:val="00F21F14"/>
    <w:rsid w:val="00F23E34"/>
    <w:rsid w:val="00F270BB"/>
    <w:rsid w:val="00F32E42"/>
    <w:rsid w:val="00F34BA3"/>
    <w:rsid w:val="00F360CB"/>
    <w:rsid w:val="00F374E9"/>
    <w:rsid w:val="00F44B43"/>
    <w:rsid w:val="00F51020"/>
    <w:rsid w:val="00F51FB7"/>
    <w:rsid w:val="00F5258D"/>
    <w:rsid w:val="00F54FA1"/>
    <w:rsid w:val="00F56CBF"/>
    <w:rsid w:val="00F5754C"/>
    <w:rsid w:val="00F61194"/>
    <w:rsid w:val="00F651D1"/>
    <w:rsid w:val="00F763FD"/>
    <w:rsid w:val="00F878D1"/>
    <w:rsid w:val="00F879BB"/>
    <w:rsid w:val="00F9119F"/>
    <w:rsid w:val="00F95A85"/>
    <w:rsid w:val="00F9737F"/>
    <w:rsid w:val="00FA13B7"/>
    <w:rsid w:val="00FA4B26"/>
    <w:rsid w:val="00FA69B4"/>
    <w:rsid w:val="00FB7ED3"/>
    <w:rsid w:val="00FC0436"/>
    <w:rsid w:val="00FC7811"/>
    <w:rsid w:val="00FD1151"/>
    <w:rsid w:val="00FD3198"/>
    <w:rsid w:val="00FE0987"/>
    <w:rsid w:val="00FE194F"/>
    <w:rsid w:val="00FE78E0"/>
    <w:rsid w:val="00FF39C5"/>
    <w:rsid w:val="00FF4C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43ADA"/>
  <w15:docId w15:val="{D0FB1247-60B4-4840-9C61-6B4A106C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ListParagraph">
    <w:name w:val="List Paragraph"/>
    <w:basedOn w:val="Normal"/>
    <w:uiPriority w:val="34"/>
    <w:unhideWhenUsed/>
    <w:qFormat/>
    <w:rsid w:val="00C83119"/>
    <w:pPr>
      <w:ind w:left="720"/>
      <w:contextualSpacing/>
    </w:pPr>
  </w:style>
  <w:style w:type="paragraph" w:styleId="NoSpacing">
    <w:name w:val="No Spacing"/>
    <w:uiPriority w:val="1"/>
    <w:qFormat/>
    <w:rsid w:val="00A917E5"/>
    <w:rPr>
      <w:rFonts w:asciiTheme="minorHAnsi" w:eastAsiaTheme="minorHAnsi" w:hAnsiTheme="minorHAnsi" w:cstheme="minorBidi"/>
      <w:sz w:val="22"/>
      <w:szCs w:val="22"/>
    </w:rPr>
  </w:style>
  <w:style w:type="character" w:customStyle="1" w:styleId="name">
    <w:name w:val="name"/>
    <w:basedOn w:val="DefaultParagraphFont"/>
    <w:rsid w:val="002F7B99"/>
  </w:style>
  <w:style w:type="character" w:customStyle="1" w:styleId="summary">
    <w:name w:val="summary"/>
    <w:basedOn w:val="DefaultParagraphFont"/>
    <w:rsid w:val="00F32E42"/>
  </w:style>
  <w:style w:type="character" w:styleId="Hyperlink">
    <w:name w:val="Hyperlink"/>
    <w:basedOn w:val="DefaultParagraphFont"/>
    <w:uiPriority w:val="99"/>
    <w:unhideWhenUsed/>
    <w:rsid w:val="00F32E42"/>
    <w:rPr>
      <w:color w:val="0000FF"/>
      <w:u w:val="single"/>
    </w:rPr>
  </w:style>
  <w:style w:type="character" w:customStyle="1" w:styleId="apple-converted-space">
    <w:name w:val="apple-converted-space"/>
    <w:basedOn w:val="DefaultParagraphFont"/>
    <w:rsid w:val="00F32E42"/>
  </w:style>
  <w:style w:type="character" w:styleId="Strong">
    <w:name w:val="Strong"/>
    <w:basedOn w:val="DefaultParagraphFont"/>
    <w:uiPriority w:val="22"/>
    <w:qFormat/>
    <w:rsid w:val="00F32E42"/>
    <w:rPr>
      <w:b/>
      <w:bCs/>
    </w:rPr>
  </w:style>
  <w:style w:type="character" w:customStyle="1" w:styleId="highlight">
    <w:name w:val="highlight"/>
    <w:basedOn w:val="DefaultParagraphFont"/>
    <w:rsid w:val="00C401A8"/>
  </w:style>
  <w:style w:type="paragraph" w:customStyle="1" w:styleId="xmsonormal">
    <w:name w:val="x_msonormal"/>
    <w:basedOn w:val="Normal"/>
    <w:rsid w:val="00C401A8"/>
    <w:pPr>
      <w:spacing w:before="100" w:beforeAutospacing="1" w:after="100" w:afterAutospacing="1"/>
      <w:ind w:left="0"/>
    </w:pPr>
    <w:rPr>
      <w:rFonts w:ascii="Times New Roman" w:hAnsi="Times New Roman"/>
      <w:spacing w:val="0"/>
      <w:sz w:val="24"/>
      <w:szCs w:val="24"/>
    </w:rPr>
  </w:style>
  <w:style w:type="character" w:styleId="UnresolvedMention">
    <w:name w:val="Unresolved Mention"/>
    <w:basedOn w:val="DefaultParagraphFont"/>
    <w:rsid w:val="00C405D1"/>
    <w:rPr>
      <w:color w:val="808080"/>
      <w:shd w:val="clear" w:color="auto" w:fill="E6E6E6"/>
    </w:rPr>
  </w:style>
  <w:style w:type="character" w:styleId="Emphasis">
    <w:name w:val="Emphasis"/>
    <w:basedOn w:val="DefaultParagraphFont"/>
    <w:uiPriority w:val="20"/>
    <w:qFormat/>
    <w:rsid w:val="005F1872"/>
    <w:rPr>
      <w:i/>
      <w:iCs/>
    </w:rPr>
  </w:style>
  <w:style w:type="paragraph" w:customStyle="1" w:styleId="evtdli">
    <w:name w:val="ev_td_li"/>
    <w:basedOn w:val="Normal"/>
    <w:rsid w:val="0010716C"/>
    <w:pPr>
      <w:spacing w:before="100" w:beforeAutospacing="1" w:after="100" w:afterAutospacing="1"/>
      <w:ind w:left="0"/>
    </w:pPr>
    <w:rPr>
      <w:rFonts w:ascii="Times New Roman" w:hAnsi="Times New Roman"/>
      <w:spacing w:val="0"/>
      <w:sz w:val="24"/>
      <w:szCs w:val="24"/>
    </w:rPr>
  </w:style>
  <w:style w:type="paragraph" w:styleId="NormalWeb">
    <w:name w:val="Normal (Web)"/>
    <w:basedOn w:val="Normal"/>
    <w:uiPriority w:val="99"/>
    <w:semiHidden/>
    <w:unhideWhenUsed/>
    <w:rsid w:val="00A932C7"/>
    <w:pPr>
      <w:spacing w:before="100" w:beforeAutospacing="1" w:after="100" w:afterAutospacing="1"/>
      <w:ind w:left="0"/>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4824">
      <w:bodyDiv w:val="1"/>
      <w:marLeft w:val="0"/>
      <w:marRight w:val="0"/>
      <w:marTop w:val="0"/>
      <w:marBottom w:val="0"/>
      <w:divBdr>
        <w:top w:val="none" w:sz="0" w:space="0" w:color="auto"/>
        <w:left w:val="none" w:sz="0" w:space="0" w:color="auto"/>
        <w:bottom w:val="none" w:sz="0" w:space="0" w:color="auto"/>
        <w:right w:val="none" w:sz="0" w:space="0" w:color="auto"/>
      </w:divBdr>
    </w:div>
    <w:div w:id="242371277">
      <w:bodyDiv w:val="1"/>
      <w:marLeft w:val="0"/>
      <w:marRight w:val="0"/>
      <w:marTop w:val="0"/>
      <w:marBottom w:val="0"/>
      <w:divBdr>
        <w:top w:val="none" w:sz="0" w:space="0" w:color="auto"/>
        <w:left w:val="none" w:sz="0" w:space="0" w:color="auto"/>
        <w:bottom w:val="none" w:sz="0" w:space="0" w:color="auto"/>
        <w:right w:val="none" w:sz="0" w:space="0" w:color="auto"/>
      </w:divBdr>
      <w:divsChild>
        <w:div w:id="1242787348">
          <w:marLeft w:val="0"/>
          <w:marRight w:val="0"/>
          <w:marTop w:val="0"/>
          <w:marBottom w:val="0"/>
          <w:divBdr>
            <w:top w:val="none" w:sz="0" w:space="0" w:color="auto"/>
            <w:left w:val="none" w:sz="0" w:space="0" w:color="auto"/>
            <w:bottom w:val="none" w:sz="0" w:space="0" w:color="auto"/>
            <w:right w:val="none" w:sz="0" w:space="0" w:color="auto"/>
          </w:divBdr>
        </w:div>
      </w:divsChild>
    </w:div>
    <w:div w:id="582229148">
      <w:bodyDiv w:val="1"/>
      <w:marLeft w:val="0"/>
      <w:marRight w:val="0"/>
      <w:marTop w:val="0"/>
      <w:marBottom w:val="0"/>
      <w:divBdr>
        <w:top w:val="none" w:sz="0" w:space="0" w:color="auto"/>
        <w:left w:val="none" w:sz="0" w:space="0" w:color="auto"/>
        <w:bottom w:val="none" w:sz="0" w:space="0" w:color="auto"/>
        <w:right w:val="none" w:sz="0" w:space="0" w:color="auto"/>
      </w:divBdr>
    </w:div>
    <w:div w:id="634717366">
      <w:bodyDiv w:val="1"/>
      <w:marLeft w:val="0"/>
      <w:marRight w:val="0"/>
      <w:marTop w:val="0"/>
      <w:marBottom w:val="0"/>
      <w:divBdr>
        <w:top w:val="none" w:sz="0" w:space="0" w:color="auto"/>
        <w:left w:val="none" w:sz="0" w:space="0" w:color="auto"/>
        <w:bottom w:val="none" w:sz="0" w:space="0" w:color="auto"/>
        <w:right w:val="none" w:sz="0" w:space="0" w:color="auto"/>
      </w:divBdr>
    </w:div>
    <w:div w:id="722363688">
      <w:bodyDiv w:val="1"/>
      <w:marLeft w:val="0"/>
      <w:marRight w:val="0"/>
      <w:marTop w:val="0"/>
      <w:marBottom w:val="0"/>
      <w:divBdr>
        <w:top w:val="none" w:sz="0" w:space="0" w:color="auto"/>
        <w:left w:val="none" w:sz="0" w:space="0" w:color="auto"/>
        <w:bottom w:val="none" w:sz="0" w:space="0" w:color="auto"/>
        <w:right w:val="none" w:sz="0" w:space="0" w:color="auto"/>
      </w:divBdr>
    </w:div>
    <w:div w:id="754473530">
      <w:bodyDiv w:val="1"/>
      <w:marLeft w:val="0"/>
      <w:marRight w:val="0"/>
      <w:marTop w:val="0"/>
      <w:marBottom w:val="0"/>
      <w:divBdr>
        <w:top w:val="none" w:sz="0" w:space="0" w:color="auto"/>
        <w:left w:val="none" w:sz="0" w:space="0" w:color="auto"/>
        <w:bottom w:val="none" w:sz="0" w:space="0" w:color="auto"/>
        <w:right w:val="none" w:sz="0" w:space="0" w:color="auto"/>
      </w:divBdr>
    </w:div>
    <w:div w:id="844973864">
      <w:bodyDiv w:val="1"/>
      <w:marLeft w:val="0"/>
      <w:marRight w:val="0"/>
      <w:marTop w:val="0"/>
      <w:marBottom w:val="0"/>
      <w:divBdr>
        <w:top w:val="none" w:sz="0" w:space="0" w:color="auto"/>
        <w:left w:val="none" w:sz="0" w:space="0" w:color="auto"/>
        <w:bottom w:val="none" w:sz="0" w:space="0" w:color="auto"/>
        <w:right w:val="none" w:sz="0" w:space="0" w:color="auto"/>
      </w:divBdr>
    </w:div>
    <w:div w:id="911965373">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229806380">
      <w:bodyDiv w:val="1"/>
      <w:marLeft w:val="0"/>
      <w:marRight w:val="0"/>
      <w:marTop w:val="0"/>
      <w:marBottom w:val="0"/>
      <w:divBdr>
        <w:top w:val="none" w:sz="0" w:space="0" w:color="auto"/>
        <w:left w:val="none" w:sz="0" w:space="0" w:color="auto"/>
        <w:bottom w:val="none" w:sz="0" w:space="0" w:color="auto"/>
        <w:right w:val="none" w:sz="0" w:space="0" w:color="auto"/>
      </w:divBdr>
    </w:div>
    <w:div w:id="1423724708">
      <w:bodyDiv w:val="1"/>
      <w:marLeft w:val="0"/>
      <w:marRight w:val="0"/>
      <w:marTop w:val="0"/>
      <w:marBottom w:val="0"/>
      <w:divBdr>
        <w:top w:val="none" w:sz="0" w:space="0" w:color="auto"/>
        <w:left w:val="none" w:sz="0" w:space="0" w:color="auto"/>
        <w:bottom w:val="none" w:sz="0" w:space="0" w:color="auto"/>
        <w:right w:val="none" w:sz="0" w:space="0" w:color="auto"/>
      </w:divBdr>
    </w:div>
    <w:div w:id="17644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AppData\Roaming\Microsoft\Templates\Meeting%20minutes(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90E1A8A5C9944C8842A334F854F93F"/>
        <w:category>
          <w:name w:val="General"/>
          <w:gallery w:val="placeholder"/>
        </w:category>
        <w:types>
          <w:type w:val="bbPlcHdr"/>
        </w:types>
        <w:behaviors>
          <w:behavior w:val="content"/>
        </w:behaviors>
        <w:guid w:val="{3A867D9A-EAFD-0C4C-BC26-2C0318CEB6CC}"/>
      </w:docPartPr>
      <w:docPartBody>
        <w:p w:rsidR="0030481C" w:rsidRDefault="00C45BF4" w:rsidP="00C45BF4">
          <w:pPr>
            <w:pStyle w:val="4F90E1A8A5C9944C8842A334F854F93F"/>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C3D"/>
    <w:rsid w:val="00027A19"/>
    <w:rsid w:val="000D2760"/>
    <w:rsid w:val="00186102"/>
    <w:rsid w:val="0030481C"/>
    <w:rsid w:val="003557CC"/>
    <w:rsid w:val="004E0D88"/>
    <w:rsid w:val="00513949"/>
    <w:rsid w:val="005655D7"/>
    <w:rsid w:val="00684D68"/>
    <w:rsid w:val="00712406"/>
    <w:rsid w:val="007C51D2"/>
    <w:rsid w:val="00810BFC"/>
    <w:rsid w:val="00886A45"/>
    <w:rsid w:val="00914CDE"/>
    <w:rsid w:val="009D10D0"/>
    <w:rsid w:val="00A04B77"/>
    <w:rsid w:val="00A632CA"/>
    <w:rsid w:val="00AA3C3D"/>
    <w:rsid w:val="00C45BF4"/>
    <w:rsid w:val="00D3554B"/>
    <w:rsid w:val="00DD259A"/>
    <w:rsid w:val="00E229D2"/>
    <w:rsid w:val="00FD53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8D75B42A164EC493DFF2D426C72227">
    <w:name w:val="998D75B42A164EC493DFF2D426C72227"/>
  </w:style>
  <w:style w:type="paragraph" w:customStyle="1" w:styleId="4BFEF5D4A7954D55B59D459C3A057DD8">
    <w:name w:val="4BFEF5D4A7954D55B59D459C3A057DD8"/>
  </w:style>
  <w:style w:type="paragraph" w:customStyle="1" w:styleId="739F62FD7A7B44A0A52CC1C295C1E9F8">
    <w:name w:val="739F62FD7A7B44A0A52CC1C295C1E9F8"/>
  </w:style>
  <w:style w:type="paragraph" w:customStyle="1" w:styleId="958BC455B8D74BD387EE5545B189D50A">
    <w:name w:val="958BC455B8D74BD387EE5545B189D50A"/>
  </w:style>
  <w:style w:type="paragraph" w:customStyle="1" w:styleId="09B01825E1B34023B990979C56A7F443">
    <w:name w:val="09B01825E1B34023B990979C56A7F443"/>
  </w:style>
  <w:style w:type="paragraph" w:customStyle="1" w:styleId="BE1F152D14B04210B25D2389D5ED8C38">
    <w:name w:val="BE1F152D14B04210B25D2389D5ED8C38"/>
  </w:style>
  <w:style w:type="paragraph" w:customStyle="1" w:styleId="A4065F49E915490D88FDADB496A09CCE">
    <w:name w:val="A4065F49E915490D88FDADB496A09CCE"/>
  </w:style>
  <w:style w:type="paragraph" w:customStyle="1" w:styleId="748CF65E4A0945E0A16EE1A8C550B9AD">
    <w:name w:val="748CF65E4A0945E0A16EE1A8C550B9AD"/>
  </w:style>
  <w:style w:type="paragraph" w:customStyle="1" w:styleId="1B0D4571B0324E5EA02AE3B11C8BC92E">
    <w:name w:val="1B0D4571B0324E5EA02AE3B11C8BC92E"/>
  </w:style>
  <w:style w:type="paragraph" w:customStyle="1" w:styleId="92300684B8704F509C77800D64CDC08A">
    <w:name w:val="92300684B8704F509C77800D64CDC08A"/>
  </w:style>
  <w:style w:type="paragraph" w:customStyle="1" w:styleId="766B18F0BA4E4BB084B7CE2F86054F90">
    <w:name w:val="766B18F0BA4E4BB084B7CE2F86054F90"/>
  </w:style>
  <w:style w:type="paragraph" w:customStyle="1" w:styleId="549DB2FD9D4248FD95331D8D93ED93FA">
    <w:name w:val="549DB2FD9D4248FD95331D8D93ED93FA"/>
  </w:style>
  <w:style w:type="paragraph" w:customStyle="1" w:styleId="9ED361E49CCB466FB13AF19D2B43A17B">
    <w:name w:val="9ED361E49CCB466FB13AF19D2B43A17B"/>
  </w:style>
  <w:style w:type="paragraph" w:customStyle="1" w:styleId="48A79CE06695484F9EFA2DCB9DE37864">
    <w:name w:val="48A79CE06695484F9EFA2DCB9DE37864"/>
  </w:style>
  <w:style w:type="paragraph" w:customStyle="1" w:styleId="03F384D104734E94983C6FE17F3ED452">
    <w:name w:val="03F384D104734E94983C6FE17F3ED452"/>
  </w:style>
  <w:style w:type="paragraph" w:customStyle="1" w:styleId="5148DB613C384BD69D7F395145AED142">
    <w:name w:val="5148DB613C384BD69D7F395145AED142"/>
  </w:style>
  <w:style w:type="paragraph" w:customStyle="1" w:styleId="CF2894FD849241B69D93D85F3C250B18">
    <w:name w:val="CF2894FD849241B69D93D85F3C250B18"/>
  </w:style>
  <w:style w:type="paragraph" w:customStyle="1" w:styleId="A4817301882049F3AA25BC1FECF666A3">
    <w:name w:val="A4817301882049F3AA25BC1FECF666A3"/>
  </w:style>
  <w:style w:type="paragraph" w:customStyle="1" w:styleId="336FFD8E18434231845C0274318D3322">
    <w:name w:val="336FFD8E18434231845C0274318D3322"/>
  </w:style>
  <w:style w:type="paragraph" w:customStyle="1" w:styleId="4F90E1A8A5C9944C8842A334F854F93F">
    <w:name w:val="4F90E1A8A5C9944C8842A334F854F93F"/>
    <w:rsid w:val="00C45BF4"/>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C:\Users\johns\AppData\Roaming\Microsoft\Templates\Meeting minutes(2).dotx</Template>
  <TotalTime>1</TotalTime>
  <Pages>2</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Meeting minutes</vt:lpstr>
    </vt:vector>
  </TitlesOfParts>
  <Company>BHCS</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Shawn Johnson</dc:creator>
  <cp:lastModifiedBy>Microsoft Office User</cp:lastModifiedBy>
  <cp:revision>3</cp:revision>
  <cp:lastPrinted>2018-08-16T14:48:00Z</cp:lastPrinted>
  <dcterms:created xsi:type="dcterms:W3CDTF">2019-11-15T15:29:00Z</dcterms:created>
  <dcterms:modified xsi:type="dcterms:W3CDTF">2019-11-28T00:05:00Z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